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BF308" w14:textId="77777777" w:rsidR="00EC12D4" w:rsidRPr="00FF77BF" w:rsidRDefault="00EC12D4">
      <w:pPr>
        <w:rPr>
          <w:rFonts w:asciiTheme="majorBidi" w:hAnsiTheme="majorBidi" w:cstheme="majorBidi"/>
          <w:sz w:val="20"/>
          <w:szCs w:val="20"/>
        </w:rPr>
      </w:pPr>
    </w:p>
    <w:p w14:paraId="4F8192F6" w14:textId="77777777" w:rsidR="00403E18" w:rsidRPr="00403E18" w:rsidRDefault="00403E18" w:rsidP="00403E18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403E18">
        <w:rPr>
          <w:rFonts w:asciiTheme="majorBidi" w:hAnsiTheme="majorBidi" w:cstheme="majorBidi"/>
          <w:b/>
          <w:bCs/>
          <w:sz w:val="20"/>
          <w:szCs w:val="20"/>
        </w:rPr>
        <w:t xml:space="preserve">NCA ROUIBA </w:t>
      </w:r>
    </w:p>
    <w:p w14:paraId="38EFB897" w14:textId="77777777" w:rsidR="00403E18" w:rsidRPr="00403E18" w:rsidRDefault="00403E18" w:rsidP="00403E18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403E18">
        <w:rPr>
          <w:rFonts w:asciiTheme="majorBidi" w:hAnsiTheme="majorBidi" w:cstheme="majorBidi"/>
          <w:b/>
          <w:bCs/>
          <w:sz w:val="20"/>
          <w:szCs w:val="20"/>
        </w:rPr>
        <w:t xml:space="preserve">Société par actions de droit algérien </w:t>
      </w:r>
    </w:p>
    <w:p w14:paraId="5F894ECC" w14:textId="77777777" w:rsidR="00403E18" w:rsidRPr="00403E18" w:rsidRDefault="00403E18" w:rsidP="00403E18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403E18">
        <w:rPr>
          <w:rFonts w:asciiTheme="majorBidi" w:hAnsiTheme="majorBidi" w:cstheme="majorBidi"/>
          <w:b/>
          <w:bCs/>
          <w:sz w:val="20"/>
          <w:szCs w:val="20"/>
        </w:rPr>
        <w:t>Au capital de 2.750.355.900 Dinars Algériens</w:t>
      </w:r>
    </w:p>
    <w:p w14:paraId="31A0CF10" w14:textId="77777777" w:rsidR="00403E18" w:rsidRPr="00403E18" w:rsidRDefault="00403E18" w:rsidP="00403E18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403E18">
        <w:rPr>
          <w:rFonts w:asciiTheme="majorBidi" w:hAnsiTheme="majorBidi" w:cstheme="majorBidi"/>
          <w:b/>
          <w:bCs/>
          <w:sz w:val="20"/>
          <w:szCs w:val="20"/>
        </w:rPr>
        <w:t>Siège social : Route nationale n°5, Rouiba, Wilaya d’Alger, Algérie</w:t>
      </w:r>
    </w:p>
    <w:p w14:paraId="5041296E" w14:textId="01346252" w:rsidR="00EC12D4" w:rsidRPr="00FF77BF" w:rsidRDefault="00403E18" w:rsidP="00403E18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403E18">
        <w:rPr>
          <w:rFonts w:asciiTheme="majorBidi" w:hAnsiTheme="majorBidi" w:cstheme="majorBidi"/>
          <w:b/>
          <w:bCs/>
          <w:sz w:val="20"/>
          <w:szCs w:val="20"/>
        </w:rPr>
        <w:t>Enregistrée au centre national du registre de commerce sous le n° 99 B 0008627</w:t>
      </w:r>
    </w:p>
    <w:p w14:paraId="589FDB58" w14:textId="51264822" w:rsidR="00230877" w:rsidRPr="00FF77BF" w:rsidRDefault="007F7CE5" w:rsidP="00EC12D4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FF77BF">
        <w:rPr>
          <w:rFonts w:asciiTheme="majorBidi" w:hAnsiTheme="majorBidi" w:cstheme="majorBidi"/>
          <w:b/>
          <w:bCs/>
          <w:sz w:val="20"/>
          <w:szCs w:val="20"/>
        </w:rPr>
        <w:t>(la « Société »)</w:t>
      </w:r>
    </w:p>
    <w:p w14:paraId="6EDF51A7" w14:textId="77777777" w:rsidR="00EC12D4" w:rsidRPr="00FF77BF" w:rsidRDefault="00EC12D4" w:rsidP="00EC12D4">
      <w:pPr>
        <w:jc w:val="center"/>
        <w:rPr>
          <w:rFonts w:asciiTheme="majorBidi" w:hAnsiTheme="majorBidi" w:cstheme="majorBidi"/>
          <w:b/>
          <w:bCs/>
          <w:color w:val="333333"/>
          <w:sz w:val="20"/>
          <w:szCs w:val="20"/>
        </w:rPr>
      </w:pPr>
    </w:p>
    <w:p w14:paraId="084C54B4" w14:textId="77777777" w:rsidR="00EC12D4" w:rsidRPr="00FF77BF" w:rsidRDefault="00EC12D4" w:rsidP="00EC12D4">
      <w:pPr>
        <w:pStyle w:val="WW-Standard"/>
        <w:jc w:val="center"/>
        <w:rPr>
          <w:rFonts w:asciiTheme="majorBidi" w:hAnsiTheme="majorBidi" w:cstheme="majorBidi"/>
          <w:b/>
          <w:sz w:val="20"/>
          <w:szCs w:val="20"/>
        </w:rPr>
      </w:pPr>
    </w:p>
    <w:p w14:paraId="735A398E" w14:textId="36519283" w:rsidR="00EC12D4" w:rsidRPr="00FF77BF" w:rsidRDefault="00EC12D4" w:rsidP="00EC12D4">
      <w:pPr>
        <w:tabs>
          <w:tab w:val="left" w:pos="432"/>
          <w:tab w:val="left" w:pos="720"/>
          <w:tab w:val="left" w:pos="4896"/>
          <w:tab w:val="left" w:pos="7776"/>
        </w:tabs>
        <w:jc w:val="center"/>
        <w:rPr>
          <w:rFonts w:asciiTheme="majorBidi" w:hAnsiTheme="majorBidi" w:cstheme="majorBidi"/>
          <w:b/>
          <w:color w:val="000000"/>
          <w:sz w:val="20"/>
          <w:szCs w:val="20"/>
          <w:u w:val="double"/>
        </w:rPr>
      </w:pPr>
      <w:r w:rsidRPr="00FF77BF">
        <w:rPr>
          <w:rFonts w:asciiTheme="majorBidi" w:hAnsiTheme="majorBidi" w:cstheme="majorBidi"/>
          <w:b/>
          <w:color w:val="000000"/>
          <w:sz w:val="20"/>
          <w:szCs w:val="20"/>
          <w:u w:val="double"/>
        </w:rPr>
        <w:t>ASSEMBLEE GENERALE EXTRAORDINAIRE</w:t>
      </w:r>
    </w:p>
    <w:p w14:paraId="4142CCA5" w14:textId="77777777" w:rsidR="00EC12D4" w:rsidRPr="00FF77BF" w:rsidRDefault="00EC12D4" w:rsidP="00EC12D4">
      <w:pPr>
        <w:tabs>
          <w:tab w:val="left" w:pos="432"/>
          <w:tab w:val="left" w:pos="720"/>
          <w:tab w:val="left" w:pos="4896"/>
          <w:tab w:val="left" w:pos="7776"/>
        </w:tabs>
        <w:jc w:val="center"/>
        <w:rPr>
          <w:rFonts w:asciiTheme="majorBidi" w:hAnsiTheme="majorBidi" w:cstheme="majorBidi"/>
          <w:b/>
          <w:color w:val="000000"/>
          <w:sz w:val="20"/>
          <w:szCs w:val="20"/>
          <w:u w:val="double"/>
        </w:rPr>
      </w:pPr>
    </w:p>
    <w:p w14:paraId="3AB1B733" w14:textId="53A46459" w:rsidR="00EC12D4" w:rsidRPr="00FF77BF" w:rsidRDefault="00EC12D4" w:rsidP="00EC12D4">
      <w:pPr>
        <w:pStyle w:val="WW-Standard"/>
        <w:jc w:val="center"/>
        <w:rPr>
          <w:rFonts w:asciiTheme="majorBidi" w:hAnsiTheme="majorBidi" w:cstheme="majorBidi"/>
          <w:b/>
          <w:sz w:val="20"/>
          <w:szCs w:val="20"/>
        </w:rPr>
      </w:pPr>
      <w:r w:rsidRPr="00FF77BF">
        <w:rPr>
          <w:rFonts w:asciiTheme="majorBidi" w:hAnsiTheme="majorBidi" w:cstheme="majorBidi"/>
          <w:b/>
          <w:color w:val="000000"/>
          <w:sz w:val="20"/>
          <w:szCs w:val="20"/>
          <w:u w:val="double"/>
        </w:rPr>
        <w:t xml:space="preserve">EN DATE </w:t>
      </w:r>
      <w:r w:rsidRPr="000F4A44">
        <w:rPr>
          <w:rFonts w:asciiTheme="majorBidi" w:hAnsiTheme="majorBidi" w:cstheme="majorBidi"/>
          <w:b/>
          <w:color w:val="000000"/>
          <w:sz w:val="20"/>
          <w:szCs w:val="20"/>
          <w:u w:val="double"/>
        </w:rPr>
        <w:t xml:space="preserve">DU </w:t>
      </w:r>
      <w:r w:rsidR="000F4A44" w:rsidRPr="000F4A44">
        <w:rPr>
          <w:rFonts w:asciiTheme="majorBidi" w:hAnsiTheme="majorBidi" w:cstheme="majorBidi"/>
          <w:b/>
          <w:color w:val="000000"/>
          <w:sz w:val="20"/>
          <w:szCs w:val="20"/>
          <w:u w:val="double"/>
        </w:rPr>
        <w:t>29</w:t>
      </w:r>
      <w:r w:rsidRPr="000F4A44">
        <w:rPr>
          <w:rFonts w:asciiTheme="majorBidi" w:hAnsiTheme="majorBidi" w:cstheme="majorBidi"/>
          <w:b/>
          <w:color w:val="000000"/>
          <w:sz w:val="20"/>
          <w:szCs w:val="20"/>
          <w:u w:val="double"/>
        </w:rPr>
        <w:t>/</w:t>
      </w:r>
      <w:r w:rsidR="000F4A44" w:rsidRPr="000F4A44">
        <w:rPr>
          <w:rFonts w:asciiTheme="majorBidi" w:hAnsiTheme="majorBidi" w:cstheme="majorBidi"/>
          <w:b/>
          <w:color w:val="000000"/>
          <w:sz w:val="20"/>
          <w:szCs w:val="20"/>
          <w:u w:val="double"/>
        </w:rPr>
        <w:t>09</w:t>
      </w:r>
      <w:r w:rsidRPr="000F4A44">
        <w:rPr>
          <w:rFonts w:asciiTheme="majorBidi" w:hAnsiTheme="majorBidi" w:cstheme="majorBidi"/>
          <w:b/>
          <w:color w:val="000000"/>
          <w:sz w:val="20"/>
          <w:szCs w:val="20"/>
          <w:u w:val="double"/>
        </w:rPr>
        <w:t>/202</w:t>
      </w:r>
      <w:r w:rsidR="00403E18" w:rsidRPr="000F4A44">
        <w:rPr>
          <w:rFonts w:asciiTheme="majorBidi" w:hAnsiTheme="majorBidi" w:cstheme="majorBidi"/>
          <w:b/>
          <w:color w:val="000000"/>
          <w:sz w:val="20"/>
          <w:szCs w:val="20"/>
          <w:u w:val="double"/>
        </w:rPr>
        <w:t>6</w:t>
      </w:r>
    </w:p>
    <w:p w14:paraId="4ECDF086" w14:textId="77777777" w:rsidR="00EC12D4" w:rsidRPr="00FF77BF" w:rsidRDefault="00EC12D4" w:rsidP="00EC12D4">
      <w:pPr>
        <w:tabs>
          <w:tab w:val="left" w:pos="432"/>
          <w:tab w:val="left" w:pos="720"/>
          <w:tab w:val="left" w:pos="4896"/>
          <w:tab w:val="left" w:pos="7776"/>
        </w:tabs>
        <w:jc w:val="center"/>
        <w:rPr>
          <w:rFonts w:asciiTheme="majorBidi" w:hAnsiTheme="majorBidi" w:cstheme="majorBidi"/>
          <w:b/>
          <w:color w:val="000000"/>
          <w:sz w:val="20"/>
          <w:szCs w:val="20"/>
          <w:u w:val="double"/>
        </w:rPr>
      </w:pPr>
    </w:p>
    <w:p w14:paraId="20D7FC8D" w14:textId="7DED0AA8" w:rsidR="00EC12D4" w:rsidRPr="00FF77BF" w:rsidRDefault="00EC12D4" w:rsidP="00EC12D4">
      <w:pPr>
        <w:tabs>
          <w:tab w:val="left" w:pos="432"/>
          <w:tab w:val="left" w:pos="720"/>
          <w:tab w:val="left" w:pos="4896"/>
          <w:tab w:val="left" w:pos="7776"/>
        </w:tabs>
        <w:jc w:val="center"/>
        <w:rPr>
          <w:rFonts w:asciiTheme="majorBidi" w:hAnsiTheme="majorBidi" w:cstheme="majorBidi"/>
          <w:b/>
          <w:color w:val="000000"/>
          <w:sz w:val="20"/>
          <w:szCs w:val="20"/>
          <w:u w:val="double"/>
        </w:rPr>
      </w:pPr>
      <w:r w:rsidRPr="00FF77BF">
        <w:rPr>
          <w:rFonts w:asciiTheme="majorBidi" w:hAnsiTheme="majorBidi" w:cstheme="majorBidi"/>
          <w:b/>
          <w:color w:val="000000"/>
          <w:sz w:val="20"/>
          <w:szCs w:val="20"/>
          <w:u w:val="double"/>
        </w:rPr>
        <w:t>BULLETIN DE SOUSCRIPTION</w:t>
      </w:r>
    </w:p>
    <w:p w14:paraId="7D3953FB" w14:textId="77777777" w:rsidR="00EC12D4" w:rsidRPr="00FF77BF" w:rsidRDefault="00EC12D4" w:rsidP="00EC12D4">
      <w:pPr>
        <w:tabs>
          <w:tab w:val="left" w:pos="432"/>
          <w:tab w:val="left" w:pos="720"/>
          <w:tab w:val="left" w:pos="4896"/>
          <w:tab w:val="left" w:pos="7776"/>
        </w:tabs>
        <w:jc w:val="center"/>
        <w:rPr>
          <w:rFonts w:asciiTheme="majorBidi" w:hAnsiTheme="majorBidi" w:cstheme="majorBidi"/>
          <w:bCs/>
          <w:color w:val="000000"/>
          <w:sz w:val="20"/>
          <w:szCs w:val="20"/>
        </w:rPr>
      </w:pPr>
    </w:p>
    <w:p w14:paraId="77FBA44C" w14:textId="29DC230C" w:rsidR="00EC12D4" w:rsidRPr="00FF77BF" w:rsidRDefault="00EC12D4" w:rsidP="00EC12D4">
      <w:pPr>
        <w:tabs>
          <w:tab w:val="left" w:pos="432"/>
          <w:tab w:val="left" w:pos="720"/>
          <w:tab w:val="left" w:pos="4896"/>
          <w:tab w:val="left" w:pos="7776"/>
        </w:tabs>
        <w:jc w:val="center"/>
        <w:rPr>
          <w:rFonts w:asciiTheme="majorBidi" w:hAnsiTheme="majorBidi" w:cstheme="majorBidi"/>
          <w:bCs/>
          <w:color w:val="000000"/>
          <w:sz w:val="20"/>
          <w:szCs w:val="20"/>
        </w:rPr>
      </w:pPr>
      <w:r w:rsidRPr="00FF77BF">
        <w:rPr>
          <w:rFonts w:asciiTheme="majorBidi" w:hAnsiTheme="majorBidi" w:cstheme="majorBidi"/>
          <w:bCs/>
          <w:color w:val="000000"/>
          <w:sz w:val="20"/>
          <w:szCs w:val="20"/>
        </w:rPr>
        <w:t>Article 704 du Code de commerce</w:t>
      </w:r>
    </w:p>
    <w:p w14:paraId="38DDA3A7" w14:textId="2B04D273" w:rsidR="00EC12D4" w:rsidRPr="00FF77BF" w:rsidRDefault="00EC12D4" w:rsidP="00EC12D4">
      <w:pPr>
        <w:tabs>
          <w:tab w:val="left" w:pos="432"/>
          <w:tab w:val="left" w:pos="720"/>
          <w:tab w:val="left" w:pos="4896"/>
          <w:tab w:val="left" w:pos="7776"/>
        </w:tabs>
        <w:jc w:val="center"/>
        <w:rPr>
          <w:rFonts w:asciiTheme="majorBidi" w:hAnsiTheme="majorBidi" w:cstheme="majorBidi"/>
          <w:bCs/>
          <w:color w:val="000000"/>
          <w:sz w:val="20"/>
          <w:szCs w:val="20"/>
        </w:rPr>
      </w:pPr>
      <w:r w:rsidRPr="00FF77BF">
        <w:rPr>
          <w:rFonts w:asciiTheme="majorBidi" w:hAnsiTheme="majorBidi" w:cstheme="majorBidi"/>
          <w:bCs/>
          <w:color w:val="000000"/>
          <w:sz w:val="20"/>
          <w:szCs w:val="20"/>
        </w:rPr>
        <w:t xml:space="preserve">Article </w:t>
      </w:r>
      <w:r w:rsidR="008A71A3">
        <w:rPr>
          <w:rFonts w:asciiTheme="majorBidi" w:hAnsiTheme="majorBidi" w:cstheme="majorBidi"/>
          <w:bCs/>
          <w:color w:val="000000"/>
          <w:sz w:val="20"/>
          <w:szCs w:val="20"/>
        </w:rPr>
        <w:t>13</w:t>
      </w:r>
      <w:r w:rsidRPr="00FF77BF">
        <w:rPr>
          <w:rFonts w:asciiTheme="majorBidi" w:hAnsiTheme="majorBidi" w:cstheme="majorBidi"/>
          <w:bCs/>
          <w:color w:val="000000"/>
          <w:sz w:val="20"/>
          <w:szCs w:val="20"/>
        </w:rPr>
        <w:t xml:space="preserve"> du Décret exécutif n°95-438 </w:t>
      </w:r>
    </w:p>
    <w:p w14:paraId="19006738" w14:textId="77777777" w:rsidR="00EC12D4" w:rsidRPr="00FF77BF" w:rsidRDefault="00EC12D4" w:rsidP="00EC12D4">
      <w:pPr>
        <w:tabs>
          <w:tab w:val="left" w:pos="432"/>
          <w:tab w:val="left" w:pos="720"/>
          <w:tab w:val="left" w:pos="4896"/>
          <w:tab w:val="left" w:pos="7776"/>
        </w:tabs>
        <w:jc w:val="center"/>
        <w:rPr>
          <w:rFonts w:asciiTheme="majorBidi" w:hAnsiTheme="majorBidi" w:cstheme="majorBidi"/>
          <w:b/>
          <w:color w:val="000000"/>
          <w:sz w:val="20"/>
          <w:szCs w:val="20"/>
          <w:u w:val="double"/>
        </w:rPr>
      </w:pPr>
    </w:p>
    <w:p w14:paraId="23563F2B" w14:textId="77777777" w:rsidR="00992D48" w:rsidRDefault="00992D48">
      <w:pPr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5D598026" w14:textId="521C50D8" w:rsidR="00EC12D4" w:rsidRPr="00FF77BF" w:rsidRDefault="00EC12D4">
      <w:pPr>
        <w:rPr>
          <w:rFonts w:asciiTheme="majorBidi" w:hAnsiTheme="majorBidi" w:cstheme="majorBidi"/>
          <w:sz w:val="20"/>
          <w:szCs w:val="20"/>
        </w:rPr>
      </w:pPr>
      <w:r w:rsidRPr="00FF77BF">
        <w:rPr>
          <w:rFonts w:asciiTheme="majorBidi" w:hAnsiTheme="majorBidi" w:cstheme="majorBidi"/>
          <w:b/>
          <w:bCs/>
          <w:sz w:val="20"/>
          <w:szCs w:val="20"/>
          <w:u w:val="single"/>
        </w:rPr>
        <w:t>Nature de l’Augmentation de Capital</w:t>
      </w:r>
      <w:r w:rsidRPr="00FF77BF">
        <w:rPr>
          <w:rFonts w:asciiTheme="majorBidi" w:hAnsiTheme="majorBidi" w:cstheme="majorBidi"/>
          <w:sz w:val="20"/>
          <w:szCs w:val="20"/>
        </w:rPr>
        <w:t> :</w:t>
      </w:r>
    </w:p>
    <w:p w14:paraId="0E402BEF" w14:textId="77777777" w:rsidR="00EC12D4" w:rsidRPr="00FF77BF" w:rsidRDefault="00EC12D4">
      <w:pPr>
        <w:rPr>
          <w:rFonts w:asciiTheme="majorBidi" w:hAnsiTheme="majorBidi" w:cstheme="majorBidi"/>
          <w:sz w:val="20"/>
          <w:szCs w:val="20"/>
        </w:rPr>
      </w:pPr>
    </w:p>
    <w:p w14:paraId="57F1EA4B" w14:textId="5E66E124" w:rsidR="00EC12D4" w:rsidRPr="00FF77BF" w:rsidRDefault="00EC12D4">
      <w:pPr>
        <w:rPr>
          <w:rFonts w:asciiTheme="majorBidi" w:hAnsiTheme="majorBidi" w:cstheme="majorBidi"/>
          <w:sz w:val="20"/>
          <w:szCs w:val="20"/>
          <w:lang w:val="fr-CA"/>
        </w:rPr>
      </w:pPr>
      <w:r w:rsidRPr="00FF77BF">
        <w:rPr>
          <w:rFonts w:asciiTheme="majorBidi" w:hAnsiTheme="majorBidi" w:cstheme="majorBidi"/>
          <w:sz w:val="20"/>
          <w:szCs w:val="20"/>
        </w:rPr>
        <w:t xml:space="preserve">Augmentation de capital </w:t>
      </w:r>
      <w:r w:rsidR="00992D48">
        <w:rPr>
          <w:rFonts w:asciiTheme="majorBidi" w:hAnsiTheme="majorBidi" w:cstheme="majorBidi"/>
          <w:sz w:val="20"/>
          <w:szCs w:val="20"/>
        </w:rPr>
        <w:t>en numéraire</w:t>
      </w:r>
      <w:r w:rsidRPr="00FF77BF">
        <w:rPr>
          <w:rFonts w:asciiTheme="majorBidi" w:hAnsiTheme="majorBidi" w:cstheme="majorBidi"/>
          <w:sz w:val="20"/>
          <w:szCs w:val="20"/>
        </w:rPr>
        <w:t xml:space="preserve"> </w:t>
      </w:r>
      <w:r w:rsidR="00230877" w:rsidRPr="00FF77BF">
        <w:rPr>
          <w:rFonts w:asciiTheme="majorBidi" w:hAnsiTheme="majorBidi" w:cstheme="majorBidi"/>
          <w:sz w:val="20"/>
          <w:szCs w:val="20"/>
          <w:lang w:val="fr-CA"/>
        </w:rPr>
        <w:t xml:space="preserve">d’un montant de </w:t>
      </w:r>
      <w:r w:rsidR="001A673F">
        <w:rPr>
          <w:rFonts w:asciiTheme="majorBidi" w:hAnsiTheme="majorBidi" w:cstheme="majorBidi"/>
          <w:sz w:val="20"/>
          <w:szCs w:val="20"/>
          <w:lang w:val="fr-CA"/>
        </w:rPr>
        <w:t>3.500.000.000</w:t>
      </w:r>
      <w:r w:rsidR="00230877" w:rsidRPr="00FF77BF">
        <w:rPr>
          <w:rFonts w:asciiTheme="majorBidi" w:hAnsiTheme="majorBidi" w:cstheme="majorBidi"/>
          <w:sz w:val="20"/>
          <w:szCs w:val="20"/>
          <w:lang w:val="fr-CA"/>
        </w:rPr>
        <w:t xml:space="preserve"> DZD par l’émission de </w:t>
      </w:r>
      <w:r w:rsidR="001A673F">
        <w:rPr>
          <w:rFonts w:asciiTheme="majorBidi" w:hAnsiTheme="majorBidi" w:cstheme="majorBidi"/>
          <w:sz w:val="20"/>
          <w:szCs w:val="20"/>
          <w:lang w:val="fr-CA"/>
        </w:rPr>
        <w:t>35.000</w:t>
      </w:r>
      <w:r w:rsidR="0084449F">
        <w:rPr>
          <w:rFonts w:asciiTheme="majorBidi" w:hAnsiTheme="majorBidi" w:cstheme="majorBidi"/>
          <w:sz w:val="20"/>
          <w:szCs w:val="20"/>
          <w:lang w:val="fr-CA"/>
        </w:rPr>
        <w:t>.000</w:t>
      </w:r>
      <w:r w:rsidR="00230877" w:rsidRPr="00FF77BF">
        <w:rPr>
          <w:rFonts w:asciiTheme="majorBidi" w:hAnsiTheme="majorBidi" w:cstheme="majorBidi"/>
          <w:sz w:val="20"/>
          <w:szCs w:val="20"/>
          <w:lang w:val="fr-CA"/>
        </w:rPr>
        <w:t xml:space="preserve"> actions nouvelles d’une valeur nominale de 100</w:t>
      </w:r>
      <w:r w:rsidR="001275EA">
        <w:rPr>
          <w:rFonts w:asciiTheme="majorBidi" w:hAnsiTheme="majorBidi" w:cstheme="majorBidi"/>
          <w:sz w:val="20"/>
          <w:szCs w:val="20"/>
          <w:lang w:val="fr-CA"/>
        </w:rPr>
        <w:t xml:space="preserve"> </w:t>
      </w:r>
      <w:r w:rsidR="00230877" w:rsidRPr="00FF77BF">
        <w:rPr>
          <w:rFonts w:asciiTheme="majorBidi" w:hAnsiTheme="majorBidi" w:cstheme="majorBidi"/>
          <w:sz w:val="20"/>
          <w:szCs w:val="20"/>
          <w:lang w:val="fr-CA"/>
        </w:rPr>
        <w:t>DZD chacune.</w:t>
      </w:r>
    </w:p>
    <w:p w14:paraId="64E22ED4" w14:textId="77777777" w:rsidR="00230877" w:rsidRPr="00FF77BF" w:rsidRDefault="00230877">
      <w:pPr>
        <w:rPr>
          <w:rFonts w:asciiTheme="majorBidi" w:hAnsiTheme="majorBidi" w:cstheme="majorBidi"/>
          <w:sz w:val="20"/>
          <w:szCs w:val="20"/>
          <w:lang w:val="fr-CA"/>
        </w:rPr>
      </w:pPr>
    </w:p>
    <w:p w14:paraId="219916BC" w14:textId="4005617C" w:rsidR="00230877" w:rsidRPr="00FF77BF" w:rsidRDefault="00230877">
      <w:pPr>
        <w:rPr>
          <w:rFonts w:asciiTheme="majorBidi" w:hAnsiTheme="majorBidi" w:cstheme="majorBidi"/>
          <w:sz w:val="20"/>
          <w:szCs w:val="20"/>
          <w:lang w:val="fr-CA"/>
        </w:rPr>
      </w:pPr>
      <w:r w:rsidRPr="00FF77BF">
        <w:rPr>
          <w:rFonts w:asciiTheme="majorBidi" w:hAnsiTheme="majorBidi" w:cstheme="majorBidi"/>
          <w:b/>
          <w:bCs/>
          <w:sz w:val="20"/>
          <w:szCs w:val="20"/>
          <w:u w:val="single"/>
          <w:lang w:val="fr-CA"/>
        </w:rPr>
        <w:t>Activité</w:t>
      </w:r>
      <w:r w:rsidRPr="00FF77BF">
        <w:rPr>
          <w:rFonts w:asciiTheme="majorBidi" w:hAnsiTheme="majorBidi" w:cstheme="majorBidi"/>
          <w:sz w:val="20"/>
          <w:szCs w:val="20"/>
          <w:lang w:val="fr-CA"/>
        </w:rPr>
        <w:t> :</w:t>
      </w:r>
    </w:p>
    <w:p w14:paraId="39EC8A59" w14:textId="77777777" w:rsidR="00230877" w:rsidRPr="00FF77BF" w:rsidRDefault="00230877">
      <w:pPr>
        <w:rPr>
          <w:rFonts w:asciiTheme="majorBidi" w:hAnsiTheme="majorBidi" w:cstheme="majorBidi"/>
          <w:sz w:val="20"/>
          <w:szCs w:val="20"/>
          <w:lang w:val="fr-CA"/>
        </w:rPr>
      </w:pPr>
    </w:p>
    <w:p w14:paraId="670C8DC7" w14:textId="54EB30FF" w:rsidR="00230877" w:rsidRPr="00FF77BF" w:rsidRDefault="008C4944">
      <w:pPr>
        <w:rPr>
          <w:rFonts w:asciiTheme="majorBidi" w:hAnsiTheme="majorBidi" w:cstheme="majorBidi"/>
          <w:sz w:val="20"/>
          <w:szCs w:val="20"/>
          <w:lang w:val="fr-CA"/>
        </w:rPr>
      </w:pPr>
      <w:r w:rsidRPr="008C4944">
        <w:rPr>
          <w:rFonts w:asciiTheme="majorBidi" w:hAnsiTheme="majorBidi" w:cstheme="majorBidi"/>
          <w:sz w:val="20"/>
          <w:szCs w:val="20"/>
          <w:lang w:val="fr-CA"/>
        </w:rPr>
        <w:t>production de diverses boissons non alcoolisées.</w:t>
      </w:r>
    </w:p>
    <w:p w14:paraId="71475A88" w14:textId="77777777" w:rsidR="00CA4BB6" w:rsidRPr="00FF77BF" w:rsidRDefault="00CA4BB6">
      <w:pPr>
        <w:rPr>
          <w:rFonts w:asciiTheme="majorBidi" w:hAnsiTheme="majorBidi" w:cstheme="majorBidi"/>
          <w:sz w:val="20"/>
          <w:szCs w:val="20"/>
          <w:lang w:val="fr-CA"/>
        </w:rPr>
      </w:pPr>
    </w:p>
    <w:p w14:paraId="30024F55" w14:textId="5D600F58" w:rsidR="00CA4BB6" w:rsidRPr="00FF77BF" w:rsidRDefault="00DA0FC9">
      <w:pPr>
        <w:rPr>
          <w:rFonts w:asciiTheme="majorBidi" w:hAnsiTheme="majorBidi" w:cstheme="majorBidi"/>
          <w:sz w:val="20"/>
          <w:szCs w:val="20"/>
          <w:lang w:val="fr-CA"/>
        </w:rPr>
      </w:pPr>
      <w:r w:rsidRPr="00FF77BF">
        <w:rPr>
          <w:rFonts w:asciiTheme="majorBidi" w:hAnsiTheme="majorBidi" w:cstheme="majorBidi"/>
          <w:b/>
          <w:bCs/>
          <w:sz w:val="20"/>
          <w:szCs w:val="20"/>
          <w:u w:val="single"/>
          <w:lang w:val="fr-CA"/>
        </w:rPr>
        <w:t>Souscripteur</w:t>
      </w:r>
      <w:r w:rsidRPr="00FF77BF">
        <w:rPr>
          <w:rFonts w:asciiTheme="majorBidi" w:hAnsiTheme="majorBidi" w:cstheme="majorBidi"/>
          <w:sz w:val="20"/>
          <w:szCs w:val="20"/>
          <w:lang w:val="fr-CA"/>
        </w:rPr>
        <w:t> :</w:t>
      </w:r>
    </w:p>
    <w:p w14:paraId="4052E1E5" w14:textId="77777777" w:rsidR="00DA0FC9" w:rsidRPr="00FF77BF" w:rsidRDefault="00DA0FC9">
      <w:pPr>
        <w:rPr>
          <w:rFonts w:asciiTheme="majorBidi" w:hAnsiTheme="majorBidi" w:cstheme="majorBidi"/>
          <w:sz w:val="20"/>
          <w:szCs w:val="20"/>
          <w:lang w:val="fr-CA"/>
        </w:rPr>
      </w:pPr>
    </w:p>
    <w:tbl>
      <w:tblPr>
        <w:tblStyle w:val="Grilledutableau"/>
        <w:tblW w:w="8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080"/>
      </w:tblGrid>
      <w:tr w:rsidR="00811AFE" w14:paraId="7658E5F2" w14:textId="350B41DF" w:rsidTr="003726F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497B" w14:textId="77777777" w:rsidR="00811AFE" w:rsidRDefault="00811AFE">
            <w:pPr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</w:p>
        </w:tc>
        <w:tc>
          <w:tcPr>
            <w:tcW w:w="8080" w:type="dxa"/>
            <w:vMerge w:val="restart"/>
            <w:tcBorders>
              <w:left w:val="single" w:sz="4" w:space="0" w:color="auto"/>
            </w:tcBorders>
          </w:tcPr>
          <w:p w14:paraId="6CB80D63" w14:textId="77777777" w:rsidR="00811AFE" w:rsidRDefault="00811AFE">
            <w:pPr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  <w:r w:rsidRPr="003726F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/>
              </w:rPr>
              <w:t>Personne morale</w:t>
            </w:r>
            <w:r>
              <w:rPr>
                <w:rFonts w:asciiTheme="majorBidi" w:hAnsiTheme="majorBidi" w:cstheme="majorBidi"/>
                <w:sz w:val="20"/>
                <w:szCs w:val="20"/>
                <w:lang w:val="fr-CA"/>
              </w:rPr>
              <w:t> :</w:t>
            </w:r>
          </w:p>
          <w:p w14:paraId="05ADA634" w14:textId="77777777" w:rsidR="00811AFE" w:rsidRDefault="00811AFE">
            <w:pPr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</w:p>
          <w:p w14:paraId="43DD565A" w14:textId="6999B990" w:rsidR="00656F00" w:rsidRDefault="00656F00">
            <w:pPr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CA"/>
              </w:rPr>
              <w:t>Dénomination :</w:t>
            </w:r>
            <w:r w:rsidR="00827493">
              <w:rPr>
                <w:rFonts w:asciiTheme="majorBidi" w:hAnsiTheme="majorBidi" w:cstheme="majorBidi"/>
                <w:sz w:val="20"/>
                <w:szCs w:val="20"/>
                <w:lang w:val="fr-CA"/>
              </w:rPr>
              <w:t xml:space="preserve"> </w:t>
            </w:r>
          </w:p>
          <w:p w14:paraId="3DCA036E" w14:textId="77777777" w:rsidR="00656F00" w:rsidRDefault="00656F00">
            <w:pPr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</w:p>
          <w:p w14:paraId="347B63B0" w14:textId="5D9A5833" w:rsidR="00656F00" w:rsidRDefault="00656F00">
            <w:pPr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CA"/>
              </w:rPr>
              <w:t>Forme sociale :</w:t>
            </w:r>
          </w:p>
          <w:p w14:paraId="178FACFE" w14:textId="77777777" w:rsidR="00656F00" w:rsidRDefault="00656F00">
            <w:pPr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</w:p>
          <w:p w14:paraId="6D6D225D" w14:textId="692AD279" w:rsidR="00656F00" w:rsidRDefault="00656F00">
            <w:pPr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CA"/>
              </w:rPr>
              <w:t>Capital :</w:t>
            </w:r>
          </w:p>
          <w:p w14:paraId="6FD56C8F" w14:textId="77777777" w:rsidR="00656F00" w:rsidRDefault="00656F00">
            <w:pPr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</w:p>
          <w:p w14:paraId="03CC67A6" w14:textId="69DE9583" w:rsidR="00656F00" w:rsidRDefault="00656F00">
            <w:pPr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CA"/>
              </w:rPr>
              <w:t xml:space="preserve">Adresse du siège social : </w:t>
            </w:r>
          </w:p>
          <w:p w14:paraId="37DCA194" w14:textId="77777777" w:rsidR="00656F00" w:rsidRDefault="00656F00">
            <w:pPr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</w:p>
          <w:p w14:paraId="07369F42" w14:textId="6C523E9B" w:rsidR="00656F00" w:rsidRDefault="00656F00">
            <w:pPr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CA"/>
              </w:rPr>
              <w:t>Numéro d’immatriculation au centre national du registre du commerce :</w:t>
            </w:r>
          </w:p>
          <w:p w14:paraId="05C929BD" w14:textId="77777777" w:rsidR="00656F00" w:rsidRDefault="00656F00">
            <w:pPr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</w:p>
          <w:p w14:paraId="347276A1" w14:textId="77777777" w:rsidR="00656F00" w:rsidRDefault="00656F00">
            <w:pPr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</w:p>
          <w:p w14:paraId="719219F3" w14:textId="77777777" w:rsidR="00811AFE" w:rsidRDefault="00811AFE">
            <w:pPr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</w:p>
          <w:p w14:paraId="00C885B5" w14:textId="77777777" w:rsidR="00811AFE" w:rsidRDefault="00811AFE">
            <w:pPr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</w:p>
          <w:p w14:paraId="0BEAC9E1" w14:textId="5CF90600" w:rsidR="00811AFE" w:rsidRDefault="00811AFE">
            <w:pPr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</w:p>
        </w:tc>
      </w:tr>
      <w:tr w:rsidR="00811AFE" w14:paraId="322B89EF" w14:textId="77777777" w:rsidTr="003726FC">
        <w:tc>
          <w:tcPr>
            <w:tcW w:w="562" w:type="dxa"/>
            <w:tcBorders>
              <w:top w:val="single" w:sz="4" w:space="0" w:color="auto"/>
            </w:tcBorders>
          </w:tcPr>
          <w:p w14:paraId="33C27596" w14:textId="77777777" w:rsidR="00811AFE" w:rsidRDefault="00811AFE">
            <w:pPr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</w:p>
        </w:tc>
        <w:tc>
          <w:tcPr>
            <w:tcW w:w="8080" w:type="dxa"/>
            <w:vMerge/>
          </w:tcPr>
          <w:p w14:paraId="4625C60C" w14:textId="77777777" w:rsidR="00811AFE" w:rsidRDefault="00811AFE">
            <w:pPr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</w:p>
        </w:tc>
      </w:tr>
    </w:tbl>
    <w:p w14:paraId="53742799" w14:textId="1C2779D2" w:rsidR="00E11510" w:rsidRDefault="00AC7AA6">
      <w:pPr>
        <w:rPr>
          <w:rFonts w:asciiTheme="majorBidi" w:hAnsiTheme="majorBidi" w:cstheme="majorBidi"/>
          <w:sz w:val="20"/>
          <w:szCs w:val="20"/>
          <w:lang w:val="fr-CA"/>
        </w:rPr>
      </w:pPr>
      <w:r>
        <w:rPr>
          <w:rFonts w:asciiTheme="majorBidi" w:hAnsiTheme="majorBidi" w:cstheme="majorBidi"/>
          <w:sz w:val="20"/>
          <w:szCs w:val="20"/>
          <w:lang w:val="fr-CA"/>
        </w:rPr>
        <w:t xml:space="preserve"> </w:t>
      </w:r>
    </w:p>
    <w:p w14:paraId="25CF347A" w14:textId="77777777" w:rsidR="00E11510" w:rsidRDefault="00E11510">
      <w:pPr>
        <w:rPr>
          <w:rFonts w:asciiTheme="majorBidi" w:hAnsiTheme="majorBidi" w:cstheme="majorBidi"/>
          <w:sz w:val="20"/>
          <w:szCs w:val="20"/>
          <w:lang w:val="fr-CA"/>
        </w:rPr>
      </w:pPr>
    </w:p>
    <w:tbl>
      <w:tblPr>
        <w:tblStyle w:val="Grilledutableau"/>
        <w:tblW w:w="8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080"/>
      </w:tblGrid>
      <w:tr w:rsidR="003726FC" w14:paraId="4CDE378E" w14:textId="77777777" w:rsidTr="009F38C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EC3C" w14:textId="77777777" w:rsidR="003726FC" w:rsidRDefault="003726FC" w:rsidP="009F38CD">
            <w:pPr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</w:p>
        </w:tc>
        <w:tc>
          <w:tcPr>
            <w:tcW w:w="8080" w:type="dxa"/>
            <w:vMerge w:val="restart"/>
            <w:tcBorders>
              <w:left w:val="single" w:sz="4" w:space="0" w:color="auto"/>
            </w:tcBorders>
          </w:tcPr>
          <w:p w14:paraId="1639BAFA" w14:textId="31291919" w:rsidR="003726FC" w:rsidRDefault="003726FC" w:rsidP="009F38CD">
            <w:pPr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  <w:r w:rsidRPr="003726FC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/>
              </w:rPr>
              <w:t>Personne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/>
              </w:rPr>
              <w:t xml:space="preserve"> physique</w:t>
            </w:r>
            <w:r>
              <w:rPr>
                <w:rFonts w:asciiTheme="majorBidi" w:hAnsiTheme="majorBidi" w:cstheme="majorBidi"/>
                <w:sz w:val="20"/>
                <w:szCs w:val="20"/>
                <w:lang w:val="fr-CA"/>
              </w:rPr>
              <w:t> :</w:t>
            </w:r>
          </w:p>
          <w:p w14:paraId="3FC6C1FE" w14:textId="77777777" w:rsidR="003726FC" w:rsidRDefault="003726FC" w:rsidP="009F38CD">
            <w:pPr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</w:p>
          <w:p w14:paraId="470CF774" w14:textId="284A4AAE" w:rsidR="003726FC" w:rsidRDefault="003726FC" w:rsidP="009F38CD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CA"/>
              </w:rPr>
              <w:t>Nom</w:t>
            </w:r>
            <w:r w:rsidR="00827493">
              <w:rPr>
                <w:rFonts w:asciiTheme="majorBidi" w:hAnsiTheme="majorBidi" w:cstheme="majorBidi"/>
                <w:sz w:val="20"/>
                <w:szCs w:val="20"/>
                <w:lang w:val="fr-CA"/>
              </w:rPr>
              <w:t> :</w:t>
            </w:r>
          </w:p>
          <w:p w14:paraId="6E37AFD6" w14:textId="71F69E43" w:rsidR="00827493" w:rsidRDefault="00827493" w:rsidP="009F38CD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CA"/>
              </w:rPr>
              <w:t>Prénom :</w:t>
            </w:r>
          </w:p>
          <w:p w14:paraId="4D9D724F" w14:textId="794B387E" w:rsidR="00827493" w:rsidRDefault="00827493" w:rsidP="009F38CD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CA"/>
              </w:rPr>
              <w:t xml:space="preserve">Date et lieu de naissance : </w:t>
            </w:r>
          </w:p>
          <w:p w14:paraId="3D6BBF61" w14:textId="2E1C83F0" w:rsidR="00827493" w:rsidRDefault="004C6761" w:rsidP="009F38CD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CA"/>
              </w:rPr>
              <w:t>Adresse de domicile :</w:t>
            </w:r>
          </w:p>
          <w:p w14:paraId="20A3F441" w14:textId="35AE51CE" w:rsidR="003726FC" w:rsidRDefault="004C6761" w:rsidP="004C6761">
            <w:pPr>
              <w:spacing w:line="480" w:lineRule="auto"/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CA"/>
              </w:rPr>
              <w:t xml:space="preserve">Numéro d’identification national : </w:t>
            </w:r>
          </w:p>
        </w:tc>
      </w:tr>
      <w:tr w:rsidR="003726FC" w14:paraId="3A12BA53" w14:textId="77777777" w:rsidTr="009F38CD">
        <w:tc>
          <w:tcPr>
            <w:tcW w:w="562" w:type="dxa"/>
            <w:tcBorders>
              <w:top w:val="single" w:sz="4" w:space="0" w:color="auto"/>
            </w:tcBorders>
          </w:tcPr>
          <w:p w14:paraId="0406298B" w14:textId="77777777" w:rsidR="003726FC" w:rsidRDefault="003726FC" w:rsidP="009F38CD">
            <w:pPr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</w:p>
        </w:tc>
        <w:tc>
          <w:tcPr>
            <w:tcW w:w="8080" w:type="dxa"/>
            <w:vMerge/>
          </w:tcPr>
          <w:p w14:paraId="7B745CA2" w14:textId="77777777" w:rsidR="003726FC" w:rsidRDefault="003726FC" w:rsidP="009F38CD">
            <w:pPr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</w:p>
        </w:tc>
      </w:tr>
    </w:tbl>
    <w:p w14:paraId="2D275B80" w14:textId="77777777" w:rsidR="00853539" w:rsidRDefault="00853539">
      <w:pPr>
        <w:rPr>
          <w:rFonts w:asciiTheme="majorBidi" w:hAnsiTheme="majorBidi" w:cstheme="majorBidi"/>
          <w:sz w:val="20"/>
          <w:szCs w:val="20"/>
          <w:lang w:val="fr-CA"/>
        </w:rPr>
      </w:pPr>
    </w:p>
    <w:p w14:paraId="457C7A33" w14:textId="683D0F53" w:rsidR="00921FA9" w:rsidRPr="00FF77BF" w:rsidRDefault="00921FA9">
      <w:pPr>
        <w:rPr>
          <w:rFonts w:asciiTheme="majorBidi" w:hAnsiTheme="majorBidi" w:cstheme="majorBidi"/>
          <w:sz w:val="20"/>
          <w:szCs w:val="20"/>
        </w:rPr>
      </w:pPr>
      <w:r w:rsidRPr="00FF77BF">
        <w:rPr>
          <w:rFonts w:asciiTheme="majorBidi" w:hAnsiTheme="majorBidi" w:cstheme="majorBidi"/>
          <w:b/>
          <w:bCs/>
          <w:sz w:val="20"/>
          <w:szCs w:val="20"/>
          <w:u w:val="single"/>
        </w:rPr>
        <w:t xml:space="preserve">Nombres d’actions </w:t>
      </w:r>
      <w:r w:rsidR="008C0E30">
        <w:rPr>
          <w:rFonts w:asciiTheme="majorBidi" w:hAnsiTheme="majorBidi" w:cstheme="majorBidi"/>
          <w:b/>
          <w:bCs/>
          <w:sz w:val="20"/>
          <w:szCs w:val="20"/>
          <w:u w:val="single"/>
        </w:rPr>
        <w:t xml:space="preserve">nouvelles </w:t>
      </w:r>
      <w:r w:rsidRPr="00FF77BF">
        <w:rPr>
          <w:rFonts w:asciiTheme="majorBidi" w:hAnsiTheme="majorBidi" w:cstheme="majorBidi"/>
          <w:b/>
          <w:bCs/>
          <w:sz w:val="20"/>
          <w:szCs w:val="20"/>
          <w:u w:val="single"/>
        </w:rPr>
        <w:t>souscrites</w:t>
      </w:r>
      <w:r w:rsidR="002D0955">
        <w:rPr>
          <w:rStyle w:val="Appelnotedebasdep"/>
          <w:rFonts w:asciiTheme="majorBidi" w:hAnsiTheme="majorBidi" w:cstheme="majorBidi"/>
          <w:b/>
          <w:bCs/>
          <w:sz w:val="20"/>
          <w:szCs w:val="20"/>
          <w:u w:val="single"/>
        </w:rPr>
        <w:footnoteReference w:id="1"/>
      </w:r>
      <w:r w:rsidRPr="00FF77BF">
        <w:rPr>
          <w:rFonts w:asciiTheme="majorBidi" w:hAnsiTheme="majorBidi" w:cstheme="majorBidi"/>
          <w:sz w:val="20"/>
          <w:szCs w:val="20"/>
        </w:rPr>
        <w:t> :</w:t>
      </w:r>
    </w:p>
    <w:p w14:paraId="0116BC3A" w14:textId="77777777" w:rsidR="00921FA9" w:rsidRPr="00FF77BF" w:rsidRDefault="00921FA9">
      <w:pPr>
        <w:rPr>
          <w:rFonts w:asciiTheme="majorBidi" w:hAnsiTheme="majorBidi" w:cstheme="majorBidi"/>
          <w:sz w:val="20"/>
          <w:szCs w:val="20"/>
        </w:rPr>
      </w:pPr>
    </w:p>
    <w:p w14:paraId="06CC37E1" w14:textId="6B0A9637" w:rsidR="00921FA9" w:rsidRPr="00FF77BF" w:rsidRDefault="0066330F">
      <w:pPr>
        <w:rPr>
          <w:rFonts w:asciiTheme="majorBidi" w:hAnsiTheme="majorBidi" w:cstheme="majorBidi"/>
          <w:sz w:val="20"/>
          <w:szCs w:val="20"/>
          <w:lang w:val="fr-CA"/>
        </w:rPr>
      </w:pPr>
      <w:r>
        <w:rPr>
          <w:rFonts w:asciiTheme="majorBidi" w:hAnsiTheme="majorBidi" w:cstheme="majorBidi"/>
          <w:sz w:val="20"/>
          <w:szCs w:val="20"/>
          <w:lang w:val="fr-CA"/>
        </w:rPr>
        <w:t>(</w:t>
      </w:r>
      <w:r w:rsidR="006B260E">
        <w:rPr>
          <w:rFonts w:asciiTheme="majorBidi" w:hAnsiTheme="majorBidi" w:cstheme="majorBidi"/>
          <w:sz w:val="20"/>
          <w:szCs w:val="20"/>
          <w:lang w:val="fr-CA"/>
        </w:rPr>
        <w:t>Chiffres</w:t>
      </w:r>
      <w:r>
        <w:rPr>
          <w:rFonts w:asciiTheme="majorBidi" w:hAnsiTheme="majorBidi" w:cstheme="majorBidi"/>
          <w:sz w:val="20"/>
          <w:szCs w:val="20"/>
          <w:lang w:val="fr-CA"/>
        </w:rPr>
        <w:t xml:space="preserve">) </w:t>
      </w:r>
      <w:r w:rsidR="00357997">
        <w:rPr>
          <w:rFonts w:asciiTheme="majorBidi" w:hAnsiTheme="majorBidi" w:cstheme="majorBidi"/>
          <w:sz w:val="20"/>
          <w:szCs w:val="20"/>
          <w:lang w:val="fr-CA"/>
        </w:rPr>
        <w:t>____</w:t>
      </w:r>
      <w:r>
        <w:rPr>
          <w:rFonts w:asciiTheme="majorBidi" w:hAnsiTheme="majorBidi" w:cstheme="majorBidi"/>
          <w:sz w:val="20"/>
          <w:szCs w:val="20"/>
          <w:lang w:val="fr-CA"/>
        </w:rPr>
        <w:t xml:space="preserve">__________________ </w:t>
      </w:r>
      <w:r w:rsidR="00936CA6">
        <w:rPr>
          <w:rFonts w:asciiTheme="majorBidi" w:hAnsiTheme="majorBidi" w:cstheme="majorBidi"/>
          <w:sz w:val="20"/>
          <w:szCs w:val="20"/>
          <w:lang w:val="fr-CA"/>
        </w:rPr>
        <w:t>(lettres) _______________________________________</w:t>
      </w:r>
      <w:r w:rsidR="00FF77BF" w:rsidRPr="00FF77BF">
        <w:rPr>
          <w:rFonts w:asciiTheme="majorBidi" w:hAnsiTheme="majorBidi" w:cstheme="majorBidi"/>
          <w:sz w:val="20"/>
          <w:szCs w:val="20"/>
          <w:lang w:val="fr-CA"/>
        </w:rPr>
        <w:t xml:space="preserve"> </w:t>
      </w:r>
      <w:r w:rsidR="001D5F44" w:rsidRPr="00FF77BF">
        <w:rPr>
          <w:rFonts w:asciiTheme="majorBidi" w:hAnsiTheme="majorBidi" w:cstheme="majorBidi"/>
          <w:sz w:val="20"/>
          <w:szCs w:val="20"/>
          <w:lang w:val="fr-CA"/>
        </w:rPr>
        <w:t>actions</w:t>
      </w:r>
      <w:r w:rsidR="00E737C5">
        <w:rPr>
          <w:rFonts w:asciiTheme="majorBidi" w:hAnsiTheme="majorBidi" w:cstheme="majorBidi"/>
          <w:sz w:val="20"/>
          <w:szCs w:val="20"/>
          <w:lang w:val="fr-CA"/>
        </w:rPr>
        <w:t xml:space="preserve"> nouvelles</w:t>
      </w:r>
      <w:r w:rsidR="009873FA">
        <w:rPr>
          <w:rFonts w:asciiTheme="majorBidi" w:hAnsiTheme="majorBidi" w:cstheme="majorBidi"/>
          <w:sz w:val="20"/>
          <w:szCs w:val="20"/>
          <w:lang w:val="fr-CA"/>
        </w:rPr>
        <w:t>.</w:t>
      </w:r>
    </w:p>
    <w:p w14:paraId="2AB7CEF9" w14:textId="77777777" w:rsidR="00FF77BF" w:rsidRPr="00FF77BF" w:rsidRDefault="00FF77BF">
      <w:pPr>
        <w:rPr>
          <w:rFonts w:asciiTheme="majorBidi" w:hAnsiTheme="majorBidi" w:cstheme="majorBidi"/>
          <w:sz w:val="20"/>
          <w:szCs w:val="20"/>
          <w:lang w:val="fr-CA"/>
        </w:rPr>
      </w:pPr>
    </w:p>
    <w:p w14:paraId="67EA49DB" w14:textId="77777777" w:rsidR="00230877" w:rsidRPr="00FF77BF" w:rsidRDefault="00230877">
      <w:pPr>
        <w:rPr>
          <w:rFonts w:asciiTheme="majorBidi" w:hAnsiTheme="majorBidi" w:cstheme="majorBidi"/>
          <w:sz w:val="20"/>
          <w:szCs w:val="20"/>
          <w:lang w:val="fr-CA"/>
        </w:rPr>
      </w:pPr>
    </w:p>
    <w:p w14:paraId="48AE2210" w14:textId="2A78E09E" w:rsidR="00230877" w:rsidRPr="00FF77BF" w:rsidRDefault="00DA0FC9">
      <w:pPr>
        <w:rPr>
          <w:rFonts w:asciiTheme="majorBidi" w:hAnsiTheme="majorBidi" w:cstheme="majorBidi"/>
          <w:sz w:val="20"/>
          <w:szCs w:val="20"/>
        </w:rPr>
      </w:pPr>
      <w:r w:rsidRPr="00FF77BF">
        <w:rPr>
          <w:rFonts w:asciiTheme="majorBidi" w:hAnsiTheme="majorBidi" w:cstheme="majorBidi"/>
          <w:b/>
          <w:bCs/>
          <w:sz w:val="20"/>
          <w:szCs w:val="20"/>
          <w:u w:val="single"/>
        </w:rPr>
        <w:t>Modalités de libération</w:t>
      </w:r>
      <w:r w:rsidRPr="00FF77BF">
        <w:rPr>
          <w:rFonts w:asciiTheme="majorBidi" w:hAnsiTheme="majorBidi" w:cstheme="majorBidi"/>
          <w:sz w:val="20"/>
          <w:szCs w:val="20"/>
        </w:rPr>
        <w:t> :</w:t>
      </w:r>
    </w:p>
    <w:p w14:paraId="1922E70B" w14:textId="77777777" w:rsidR="00DA0FC9" w:rsidRPr="00FF77BF" w:rsidRDefault="00DA0FC9">
      <w:pPr>
        <w:rPr>
          <w:rFonts w:asciiTheme="majorBidi" w:hAnsiTheme="majorBidi" w:cstheme="majorBidi"/>
          <w:sz w:val="20"/>
          <w:szCs w:val="20"/>
        </w:rPr>
      </w:pPr>
    </w:p>
    <w:p w14:paraId="6933A930" w14:textId="6DE83EF4" w:rsidR="00DA0FC9" w:rsidRDefault="002C643C" w:rsidP="00614B11">
      <w:pPr>
        <w:jc w:val="both"/>
        <w:rPr>
          <w:rFonts w:asciiTheme="majorBidi" w:hAnsiTheme="majorBidi" w:cstheme="majorBidi"/>
          <w:sz w:val="20"/>
          <w:szCs w:val="20"/>
        </w:rPr>
      </w:pPr>
      <w:r w:rsidRPr="00FF77BF">
        <w:rPr>
          <w:rFonts w:asciiTheme="majorBidi" w:hAnsiTheme="majorBidi" w:cstheme="majorBidi"/>
          <w:sz w:val="20"/>
          <w:szCs w:val="20"/>
        </w:rPr>
        <w:t xml:space="preserve">Libération intégrale en numéraires, par </w:t>
      </w:r>
      <w:r w:rsidR="00816315" w:rsidRPr="00FF77BF">
        <w:rPr>
          <w:rFonts w:asciiTheme="majorBidi" w:hAnsiTheme="majorBidi" w:cstheme="majorBidi"/>
          <w:sz w:val="20"/>
          <w:szCs w:val="20"/>
        </w:rPr>
        <w:t>remise d’un chèque de banque</w:t>
      </w:r>
      <w:r w:rsidR="00EF7CFF" w:rsidRPr="00EF7CFF">
        <w:rPr>
          <w:rFonts w:asciiTheme="majorBidi" w:hAnsiTheme="majorBidi" w:cstheme="majorBidi"/>
          <w:sz w:val="20"/>
          <w:szCs w:val="20"/>
        </w:rPr>
        <w:t xml:space="preserve"> </w:t>
      </w:r>
      <w:r w:rsidR="00EF7CFF" w:rsidRPr="00FF77BF">
        <w:rPr>
          <w:rFonts w:asciiTheme="majorBidi" w:hAnsiTheme="majorBidi" w:cstheme="majorBidi"/>
          <w:sz w:val="20"/>
          <w:szCs w:val="20"/>
        </w:rPr>
        <w:t>au notaire</w:t>
      </w:r>
      <w:r w:rsidR="00EF7CFF">
        <w:rPr>
          <w:rFonts w:asciiTheme="majorBidi" w:hAnsiTheme="majorBidi" w:cstheme="majorBidi"/>
          <w:sz w:val="20"/>
          <w:szCs w:val="20"/>
        </w:rPr>
        <w:t xml:space="preserve">, </w:t>
      </w:r>
      <w:r w:rsidR="005261BE">
        <w:rPr>
          <w:rFonts w:asciiTheme="majorBidi" w:hAnsiTheme="majorBidi" w:cstheme="majorBidi"/>
          <w:sz w:val="20"/>
          <w:szCs w:val="20"/>
        </w:rPr>
        <w:t>S</w:t>
      </w:r>
      <w:r w:rsidR="00655201">
        <w:rPr>
          <w:rFonts w:asciiTheme="majorBidi" w:hAnsiTheme="majorBidi" w:cstheme="majorBidi"/>
          <w:sz w:val="20"/>
          <w:szCs w:val="20"/>
        </w:rPr>
        <w:t xml:space="preserve">.C.N DEFUNT. </w:t>
      </w:r>
      <w:r w:rsidR="00EF7CFF">
        <w:rPr>
          <w:rFonts w:asciiTheme="majorBidi" w:hAnsiTheme="majorBidi" w:cstheme="majorBidi"/>
          <w:sz w:val="20"/>
          <w:szCs w:val="20"/>
        </w:rPr>
        <w:t xml:space="preserve">Me </w:t>
      </w:r>
      <w:r w:rsidR="00013D90">
        <w:rPr>
          <w:rFonts w:asciiTheme="majorBidi" w:hAnsiTheme="majorBidi" w:cstheme="majorBidi"/>
          <w:sz w:val="20"/>
          <w:szCs w:val="20"/>
        </w:rPr>
        <w:t>Fares</w:t>
      </w:r>
      <w:r w:rsidR="00655201" w:rsidRPr="00655201">
        <w:rPr>
          <w:rFonts w:asciiTheme="majorBidi" w:hAnsiTheme="majorBidi" w:cstheme="majorBidi"/>
          <w:sz w:val="20"/>
          <w:szCs w:val="20"/>
        </w:rPr>
        <w:t xml:space="preserve"> </w:t>
      </w:r>
      <w:r w:rsidR="00655201">
        <w:rPr>
          <w:rFonts w:asciiTheme="majorBidi" w:hAnsiTheme="majorBidi" w:cstheme="majorBidi"/>
          <w:sz w:val="20"/>
          <w:szCs w:val="20"/>
        </w:rPr>
        <w:t>Mohamed</w:t>
      </w:r>
      <w:r w:rsidR="00DC0C1B">
        <w:rPr>
          <w:rFonts w:asciiTheme="majorBidi" w:hAnsiTheme="majorBidi" w:cstheme="majorBidi"/>
          <w:sz w:val="20"/>
          <w:szCs w:val="20"/>
        </w:rPr>
        <w:t xml:space="preserve">, situé </w:t>
      </w:r>
      <w:r w:rsidR="00B501FB">
        <w:rPr>
          <w:rFonts w:asciiTheme="majorBidi" w:hAnsiTheme="majorBidi" w:cstheme="majorBidi"/>
          <w:sz w:val="20"/>
          <w:szCs w:val="20"/>
        </w:rPr>
        <w:t>Bâtiment</w:t>
      </w:r>
      <w:r w:rsidR="00545F6A" w:rsidRPr="00545F6A">
        <w:rPr>
          <w:rFonts w:asciiTheme="majorBidi" w:hAnsiTheme="majorBidi" w:cstheme="majorBidi"/>
          <w:sz w:val="20"/>
          <w:szCs w:val="20"/>
        </w:rPr>
        <w:t xml:space="preserve"> 62, Entrée 04, N° 02, Bach</w:t>
      </w:r>
      <w:r w:rsidR="00886F3E">
        <w:rPr>
          <w:rFonts w:asciiTheme="majorBidi" w:hAnsiTheme="majorBidi" w:cstheme="majorBidi"/>
          <w:sz w:val="20"/>
          <w:szCs w:val="20"/>
        </w:rPr>
        <w:t xml:space="preserve"> D</w:t>
      </w:r>
      <w:r w:rsidR="00545F6A" w:rsidRPr="00545F6A">
        <w:rPr>
          <w:rFonts w:asciiTheme="majorBidi" w:hAnsiTheme="majorBidi" w:cstheme="majorBidi"/>
          <w:sz w:val="20"/>
          <w:szCs w:val="20"/>
        </w:rPr>
        <w:t>j</w:t>
      </w:r>
      <w:r w:rsidR="00886F3E">
        <w:rPr>
          <w:rFonts w:asciiTheme="majorBidi" w:hAnsiTheme="majorBidi" w:cstheme="majorBidi"/>
          <w:sz w:val="20"/>
          <w:szCs w:val="20"/>
        </w:rPr>
        <w:t>a</w:t>
      </w:r>
      <w:r w:rsidR="00545F6A" w:rsidRPr="00545F6A">
        <w:rPr>
          <w:rFonts w:asciiTheme="majorBidi" w:hAnsiTheme="majorBidi" w:cstheme="majorBidi"/>
          <w:sz w:val="20"/>
          <w:szCs w:val="20"/>
        </w:rPr>
        <w:t>rah</w:t>
      </w:r>
      <w:r w:rsidR="00DC0C1B">
        <w:rPr>
          <w:rFonts w:asciiTheme="majorBidi" w:hAnsiTheme="majorBidi" w:cstheme="majorBidi"/>
          <w:sz w:val="20"/>
          <w:szCs w:val="20"/>
        </w:rPr>
        <w:t>, Alger, Algérie</w:t>
      </w:r>
      <w:r w:rsidR="00B42031">
        <w:rPr>
          <w:rFonts w:asciiTheme="majorBidi" w:hAnsiTheme="majorBidi" w:cstheme="majorBidi"/>
          <w:sz w:val="20"/>
          <w:szCs w:val="20"/>
        </w:rPr>
        <w:t xml:space="preserve">, étant précisé que ledit chèque doit </w:t>
      </w:r>
      <w:r w:rsidR="008D5128">
        <w:rPr>
          <w:rFonts w:asciiTheme="majorBidi" w:hAnsiTheme="majorBidi" w:cstheme="majorBidi"/>
          <w:sz w:val="20"/>
          <w:szCs w:val="20"/>
        </w:rPr>
        <w:t xml:space="preserve">être établi à l’ordre de </w:t>
      </w:r>
      <w:r w:rsidR="00886F3E">
        <w:rPr>
          <w:rFonts w:asciiTheme="majorBidi" w:hAnsiTheme="majorBidi" w:cstheme="majorBidi"/>
          <w:sz w:val="20"/>
          <w:szCs w:val="20"/>
        </w:rPr>
        <w:t>S.C.N DEFUNT. Me Fares</w:t>
      </w:r>
      <w:r w:rsidR="00886F3E" w:rsidRPr="00655201">
        <w:rPr>
          <w:rFonts w:asciiTheme="majorBidi" w:hAnsiTheme="majorBidi" w:cstheme="majorBidi"/>
          <w:sz w:val="20"/>
          <w:szCs w:val="20"/>
        </w:rPr>
        <w:t xml:space="preserve"> </w:t>
      </w:r>
      <w:r w:rsidR="00886F3E">
        <w:rPr>
          <w:rFonts w:asciiTheme="majorBidi" w:hAnsiTheme="majorBidi" w:cstheme="majorBidi"/>
          <w:sz w:val="20"/>
          <w:szCs w:val="20"/>
        </w:rPr>
        <w:t>Mohamed</w:t>
      </w:r>
      <w:r w:rsidR="001C758C">
        <w:rPr>
          <w:rFonts w:asciiTheme="majorBidi" w:hAnsiTheme="majorBidi" w:cstheme="majorBidi"/>
          <w:sz w:val="20"/>
          <w:szCs w:val="20"/>
        </w:rPr>
        <w:t>, accompagné d’une copie d</w:t>
      </w:r>
      <w:r w:rsidR="00637EA2">
        <w:rPr>
          <w:rFonts w:asciiTheme="majorBidi" w:hAnsiTheme="majorBidi" w:cstheme="majorBidi"/>
          <w:sz w:val="20"/>
          <w:szCs w:val="20"/>
        </w:rPr>
        <w:t>e ce bulletin de souscription dûment renseigné et signé.</w:t>
      </w:r>
    </w:p>
    <w:p w14:paraId="742E2BDF" w14:textId="77777777" w:rsidR="0064662B" w:rsidRDefault="0064662B" w:rsidP="00222DDA">
      <w:pPr>
        <w:rPr>
          <w:rFonts w:asciiTheme="majorBidi" w:hAnsiTheme="majorBidi" w:cstheme="majorBidi"/>
          <w:sz w:val="20"/>
          <w:szCs w:val="20"/>
        </w:rPr>
      </w:pPr>
    </w:p>
    <w:p w14:paraId="416576A4" w14:textId="0E59AA0E" w:rsidR="0064662B" w:rsidRDefault="00CE763C" w:rsidP="00222DDA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Le présent bulletin de souscription vaut engage</w:t>
      </w:r>
      <w:r w:rsidR="00CB59AC">
        <w:rPr>
          <w:rFonts w:asciiTheme="majorBidi" w:hAnsiTheme="majorBidi" w:cstheme="majorBidi"/>
          <w:sz w:val="20"/>
          <w:szCs w:val="20"/>
        </w:rPr>
        <w:t xml:space="preserve">ment de libération intégrale des actions souscrites dans le délai de quinze (15) jours suivant l’établissement de l’état des souscriptions. </w:t>
      </w:r>
    </w:p>
    <w:p w14:paraId="70E94281" w14:textId="77777777" w:rsidR="00CB59AC" w:rsidRDefault="00CB59AC" w:rsidP="00222DDA">
      <w:pPr>
        <w:rPr>
          <w:rFonts w:asciiTheme="majorBidi" w:hAnsiTheme="majorBidi" w:cstheme="majorBidi"/>
          <w:sz w:val="20"/>
          <w:szCs w:val="20"/>
        </w:rPr>
      </w:pPr>
    </w:p>
    <w:p w14:paraId="5C4B3C82" w14:textId="2E6CB7D2" w:rsidR="00CB59AC" w:rsidRDefault="00CB59AC" w:rsidP="00B319D0">
      <w:pPr>
        <w:jc w:val="both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A défaut de </w:t>
      </w:r>
      <w:r w:rsidR="00DB39CF">
        <w:rPr>
          <w:rFonts w:asciiTheme="majorBidi" w:hAnsiTheme="majorBidi" w:cstheme="majorBidi"/>
          <w:sz w:val="20"/>
          <w:szCs w:val="20"/>
        </w:rPr>
        <w:t>libération dans ce délai, les actions souscrites non libérées</w:t>
      </w:r>
      <w:r w:rsidR="00B319D0">
        <w:rPr>
          <w:rFonts w:asciiTheme="majorBidi" w:hAnsiTheme="majorBidi" w:cstheme="majorBidi"/>
          <w:sz w:val="20"/>
          <w:szCs w:val="20"/>
        </w:rPr>
        <w:t xml:space="preserve"> </w:t>
      </w:r>
      <w:r w:rsidR="00B319D0" w:rsidRPr="00B319D0">
        <w:rPr>
          <w:rFonts w:asciiTheme="majorBidi" w:hAnsiTheme="majorBidi" w:cstheme="majorBidi"/>
          <w:sz w:val="20"/>
          <w:szCs w:val="20"/>
        </w:rPr>
        <w:t>seront considérées comme n'ayant pas été valablement souscrites et, par conséquent, seront attribuées par le Conseil d’Administration aux actionnaires ayant souscrit à titre réductible, proportionnellement aux droits de souscription dont ils disposent et, en tout état de cause, dans la limite de leurs demandes</w:t>
      </w:r>
      <w:r w:rsidR="00D045C1">
        <w:rPr>
          <w:rFonts w:asciiTheme="majorBidi" w:hAnsiTheme="majorBidi" w:cstheme="majorBidi"/>
          <w:sz w:val="20"/>
          <w:szCs w:val="20"/>
        </w:rPr>
        <w:t>.</w:t>
      </w:r>
    </w:p>
    <w:p w14:paraId="0D5D6305" w14:textId="77777777" w:rsidR="00FF77BF" w:rsidRPr="00FF77BF" w:rsidRDefault="00FF77BF">
      <w:pPr>
        <w:rPr>
          <w:rFonts w:asciiTheme="majorBidi" w:hAnsiTheme="majorBidi" w:cstheme="majorBidi"/>
          <w:sz w:val="20"/>
          <w:szCs w:val="20"/>
        </w:rPr>
      </w:pPr>
    </w:p>
    <w:p w14:paraId="183CB327" w14:textId="26113112" w:rsidR="00A04EAB" w:rsidRPr="00FF77BF" w:rsidRDefault="007F7CE5" w:rsidP="007F7CE5">
      <w:pPr>
        <w:jc w:val="center"/>
        <w:rPr>
          <w:rFonts w:asciiTheme="majorBidi" w:hAnsiTheme="majorBidi" w:cstheme="majorBidi"/>
          <w:sz w:val="20"/>
          <w:szCs w:val="20"/>
        </w:rPr>
      </w:pPr>
      <w:r w:rsidRPr="00FF77BF">
        <w:rPr>
          <w:rFonts w:asciiTheme="majorBidi" w:hAnsiTheme="majorBidi" w:cstheme="majorBidi"/>
          <w:sz w:val="20"/>
          <w:szCs w:val="20"/>
        </w:rPr>
        <w:t>***</w:t>
      </w:r>
    </w:p>
    <w:p w14:paraId="4573C88B" w14:textId="77777777" w:rsidR="00FF77BF" w:rsidRDefault="00FF77BF">
      <w:pPr>
        <w:rPr>
          <w:rFonts w:asciiTheme="majorBidi" w:hAnsiTheme="majorBidi" w:cstheme="majorBidi"/>
          <w:sz w:val="20"/>
          <w:szCs w:val="20"/>
        </w:rPr>
      </w:pPr>
    </w:p>
    <w:p w14:paraId="185EBE14" w14:textId="31E3FF3D" w:rsidR="00A04EAB" w:rsidRPr="00FF77BF" w:rsidRDefault="00A04EAB" w:rsidP="00614B11">
      <w:pPr>
        <w:jc w:val="both"/>
        <w:rPr>
          <w:rFonts w:asciiTheme="majorBidi" w:hAnsiTheme="majorBidi" w:cstheme="majorBidi"/>
          <w:sz w:val="20"/>
          <w:szCs w:val="20"/>
        </w:rPr>
      </w:pPr>
      <w:r w:rsidRPr="00FF77BF">
        <w:rPr>
          <w:rFonts w:asciiTheme="majorBidi" w:hAnsiTheme="majorBidi" w:cstheme="majorBidi"/>
          <w:sz w:val="20"/>
          <w:szCs w:val="20"/>
        </w:rPr>
        <w:t xml:space="preserve">Fait à </w:t>
      </w:r>
      <w:r w:rsidR="007E6E22">
        <w:rPr>
          <w:rFonts w:asciiTheme="majorBidi" w:hAnsiTheme="majorBidi" w:cstheme="majorBidi"/>
          <w:sz w:val="20"/>
          <w:szCs w:val="20"/>
        </w:rPr>
        <w:t>________</w:t>
      </w:r>
      <w:r w:rsidRPr="00FF77BF">
        <w:rPr>
          <w:rFonts w:asciiTheme="majorBidi" w:hAnsiTheme="majorBidi" w:cstheme="majorBidi"/>
          <w:sz w:val="20"/>
          <w:szCs w:val="20"/>
        </w:rPr>
        <w:t xml:space="preserve">, le </w:t>
      </w:r>
      <w:r w:rsidR="009B771F" w:rsidRPr="00244F20">
        <w:rPr>
          <w:rFonts w:asciiTheme="majorBidi" w:hAnsiTheme="majorBidi" w:cstheme="majorBidi"/>
        </w:rPr>
        <w:t>____</w:t>
      </w:r>
      <w:r w:rsidR="009B771F" w:rsidRPr="00244F20">
        <w:rPr>
          <w:rFonts w:asciiTheme="majorBidi" w:hAnsiTheme="majorBidi" w:cstheme="majorBidi"/>
          <w:sz w:val="22"/>
          <w:szCs w:val="22"/>
        </w:rPr>
        <w:t>/</w:t>
      </w:r>
      <w:r w:rsidR="009B771F" w:rsidRPr="00244F20">
        <w:rPr>
          <w:rFonts w:asciiTheme="majorBidi" w:hAnsiTheme="majorBidi" w:cstheme="majorBidi"/>
        </w:rPr>
        <w:t>_____</w:t>
      </w:r>
      <w:r w:rsidR="008C0E30">
        <w:rPr>
          <w:rFonts w:asciiTheme="majorBidi" w:hAnsiTheme="majorBidi" w:cstheme="majorBidi"/>
          <w:sz w:val="20"/>
          <w:szCs w:val="20"/>
        </w:rPr>
        <w:t>/</w:t>
      </w:r>
      <w:r w:rsidRPr="00FF77BF">
        <w:rPr>
          <w:rFonts w:asciiTheme="majorBidi" w:hAnsiTheme="majorBidi" w:cstheme="majorBidi"/>
          <w:sz w:val="20"/>
          <w:szCs w:val="20"/>
        </w:rPr>
        <w:t>202</w:t>
      </w:r>
      <w:r w:rsidR="008C0E30">
        <w:rPr>
          <w:rFonts w:asciiTheme="majorBidi" w:hAnsiTheme="majorBidi" w:cstheme="majorBidi"/>
          <w:sz w:val="20"/>
          <w:szCs w:val="20"/>
        </w:rPr>
        <w:t>6</w:t>
      </w:r>
      <w:r w:rsidR="00907C4F">
        <w:rPr>
          <w:rStyle w:val="Appelnotedebasdep"/>
          <w:rFonts w:asciiTheme="majorBidi" w:hAnsiTheme="majorBidi" w:cstheme="majorBidi"/>
          <w:sz w:val="20"/>
          <w:szCs w:val="20"/>
        </w:rPr>
        <w:footnoteReference w:id="2"/>
      </w:r>
      <w:r w:rsidRPr="00FF77BF">
        <w:rPr>
          <w:rFonts w:asciiTheme="majorBidi" w:hAnsiTheme="majorBidi" w:cstheme="majorBidi"/>
          <w:sz w:val="20"/>
          <w:szCs w:val="20"/>
        </w:rPr>
        <w:t>, en deux (2) exemplaires</w:t>
      </w:r>
      <w:r w:rsidR="0032732D">
        <w:rPr>
          <w:rFonts w:asciiTheme="majorBidi" w:hAnsiTheme="majorBidi" w:cstheme="majorBidi"/>
          <w:sz w:val="20"/>
          <w:szCs w:val="20"/>
        </w:rPr>
        <w:t xml:space="preserve"> originaux</w:t>
      </w:r>
      <w:r w:rsidRPr="00FF77BF">
        <w:rPr>
          <w:rFonts w:asciiTheme="majorBidi" w:hAnsiTheme="majorBidi" w:cstheme="majorBidi"/>
          <w:sz w:val="20"/>
          <w:szCs w:val="20"/>
        </w:rPr>
        <w:t>, dont un exemplaire pour le souscripteur et un pour la Société</w:t>
      </w:r>
      <w:r w:rsidR="0032732D">
        <w:rPr>
          <w:rFonts w:asciiTheme="majorBidi" w:hAnsiTheme="majorBidi" w:cstheme="majorBidi"/>
          <w:sz w:val="20"/>
          <w:szCs w:val="20"/>
        </w:rPr>
        <w:t xml:space="preserve"> remis par lettre recommandée </w:t>
      </w:r>
      <w:r w:rsidR="0098041C">
        <w:rPr>
          <w:rFonts w:asciiTheme="majorBidi" w:hAnsiTheme="majorBidi" w:cstheme="majorBidi"/>
          <w:sz w:val="20"/>
          <w:szCs w:val="20"/>
        </w:rPr>
        <w:t>avec accusé de réception</w:t>
      </w:r>
      <w:r w:rsidRPr="00FF77BF">
        <w:rPr>
          <w:rFonts w:asciiTheme="majorBidi" w:hAnsiTheme="majorBidi" w:cstheme="majorBidi"/>
          <w:sz w:val="20"/>
          <w:szCs w:val="20"/>
        </w:rPr>
        <w:t>.</w:t>
      </w:r>
    </w:p>
    <w:p w14:paraId="374B9609" w14:textId="77777777" w:rsidR="00A04EAB" w:rsidRPr="00FF77BF" w:rsidRDefault="00A04EAB">
      <w:pPr>
        <w:rPr>
          <w:rFonts w:asciiTheme="majorBidi" w:hAnsiTheme="majorBidi" w:cstheme="majorBidi"/>
          <w:sz w:val="20"/>
          <w:szCs w:val="20"/>
        </w:rPr>
      </w:pPr>
    </w:p>
    <w:p w14:paraId="228B5F0C" w14:textId="77777777" w:rsidR="008C0E30" w:rsidRDefault="008C0E30">
      <w:pPr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737C350E" w14:textId="77777777" w:rsidR="00111CE5" w:rsidRDefault="00111CE5">
      <w:pPr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2945982B" w14:textId="11A79AFF" w:rsidR="00111CE5" w:rsidRDefault="00111CE5">
      <w:pPr>
        <w:rPr>
          <w:rFonts w:asciiTheme="majorBidi" w:hAnsiTheme="majorBidi" w:cstheme="majorBidi"/>
          <w:b/>
          <w:bCs/>
          <w:sz w:val="20"/>
          <w:szCs w:val="20"/>
          <w:u w:val="single"/>
        </w:rPr>
      </w:pPr>
      <w:r>
        <w:rPr>
          <w:rFonts w:asciiTheme="majorBidi" w:hAnsiTheme="majorBidi" w:cstheme="majorBidi"/>
          <w:b/>
          <w:bCs/>
          <w:sz w:val="20"/>
          <w:szCs w:val="20"/>
          <w:u w:val="single"/>
        </w:rPr>
        <w:t>Nom et Prénom</w:t>
      </w:r>
      <w:r w:rsidRPr="00111CE5">
        <w:rPr>
          <w:rFonts w:asciiTheme="majorBidi" w:hAnsiTheme="majorBidi" w:cstheme="majorBidi"/>
          <w:b/>
          <w:bCs/>
          <w:sz w:val="20"/>
          <w:szCs w:val="20"/>
        </w:rPr>
        <w:t> :</w:t>
      </w:r>
    </w:p>
    <w:p w14:paraId="7D926962" w14:textId="77777777" w:rsidR="00111CE5" w:rsidRDefault="00111CE5">
      <w:pPr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1599C100" w14:textId="77777777" w:rsidR="00111CE5" w:rsidRDefault="00111CE5">
      <w:pPr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663115BF" w14:textId="77777777" w:rsidR="00111CE5" w:rsidRDefault="00111CE5">
      <w:pPr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56BE7180" w14:textId="636E2D67" w:rsidR="00111CE5" w:rsidRPr="00111CE5" w:rsidRDefault="00111CE5">
      <w:pPr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  <w:u w:val="single"/>
        </w:rPr>
        <w:t>Titre (</w:t>
      </w:r>
      <w:r w:rsidR="00986E23">
        <w:rPr>
          <w:rFonts w:asciiTheme="majorBidi" w:hAnsiTheme="majorBidi" w:cstheme="majorBidi"/>
          <w:b/>
          <w:bCs/>
          <w:sz w:val="20"/>
          <w:szCs w:val="20"/>
          <w:u w:val="single"/>
        </w:rPr>
        <w:t>du représentant légal pour</w:t>
      </w:r>
      <w:r>
        <w:rPr>
          <w:rFonts w:asciiTheme="majorBidi" w:hAnsiTheme="majorBidi" w:cstheme="majorBidi"/>
          <w:b/>
          <w:bCs/>
          <w:sz w:val="20"/>
          <w:szCs w:val="20"/>
          <w:u w:val="single"/>
        </w:rPr>
        <w:t xml:space="preserve"> les personnes morales)</w:t>
      </w:r>
      <w:r w:rsidRPr="00111CE5">
        <w:rPr>
          <w:rFonts w:asciiTheme="majorBidi" w:hAnsiTheme="majorBidi" w:cstheme="majorBidi"/>
          <w:b/>
          <w:bCs/>
          <w:sz w:val="20"/>
          <w:szCs w:val="20"/>
        </w:rPr>
        <w:t> :</w:t>
      </w:r>
    </w:p>
    <w:p w14:paraId="3BF74FBC" w14:textId="77777777" w:rsidR="00111CE5" w:rsidRDefault="00111CE5">
      <w:pPr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50796374" w14:textId="77777777" w:rsidR="00111CE5" w:rsidRDefault="00111CE5">
      <w:pPr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28E201F8" w14:textId="77777777" w:rsidR="00111CE5" w:rsidRDefault="00111CE5">
      <w:pPr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58139B48" w14:textId="3464A5D2" w:rsidR="00111CE5" w:rsidRPr="00111CE5" w:rsidRDefault="005439B2">
      <w:pPr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  <w:u w:val="single"/>
        </w:rPr>
        <w:t>Signature (et cachet pour les personnes morales)</w:t>
      </w:r>
      <w:r w:rsidR="00111CE5" w:rsidRPr="00111CE5">
        <w:rPr>
          <w:rFonts w:asciiTheme="majorBidi" w:hAnsiTheme="majorBidi" w:cstheme="majorBidi"/>
          <w:b/>
          <w:bCs/>
          <w:sz w:val="20"/>
          <w:szCs w:val="20"/>
        </w:rPr>
        <w:t> :</w:t>
      </w:r>
    </w:p>
    <w:p w14:paraId="3B7B6A8D" w14:textId="77777777" w:rsidR="00111CE5" w:rsidRDefault="00111CE5">
      <w:pPr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1D107E0B" w14:textId="77777777" w:rsidR="00111CE5" w:rsidRDefault="00111CE5">
      <w:pPr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144FF66E" w14:textId="77777777" w:rsidR="00111CE5" w:rsidRDefault="00111CE5">
      <w:pPr>
        <w:rPr>
          <w:rFonts w:asciiTheme="majorBidi" w:hAnsiTheme="majorBidi" w:cstheme="majorBidi"/>
          <w:b/>
          <w:bCs/>
          <w:sz w:val="20"/>
          <w:szCs w:val="20"/>
          <w:u w:val="single"/>
        </w:rPr>
      </w:pPr>
    </w:p>
    <w:p w14:paraId="2D0D6EE8" w14:textId="0338F77F" w:rsidR="00A04EAB" w:rsidRPr="00FF77BF" w:rsidRDefault="00A04EAB">
      <w:pPr>
        <w:rPr>
          <w:rFonts w:asciiTheme="majorBidi" w:hAnsiTheme="majorBidi" w:cstheme="majorBidi"/>
          <w:b/>
          <w:bCs/>
          <w:sz w:val="20"/>
          <w:szCs w:val="20"/>
          <w:u w:val="single"/>
        </w:rPr>
      </w:pPr>
      <w:r w:rsidRPr="00FF77BF">
        <w:rPr>
          <w:rFonts w:asciiTheme="majorBidi" w:hAnsiTheme="majorBidi" w:cstheme="majorBidi"/>
          <w:b/>
          <w:bCs/>
          <w:sz w:val="20"/>
          <w:szCs w:val="20"/>
          <w:u w:val="single"/>
        </w:rPr>
        <w:t xml:space="preserve"> </w:t>
      </w:r>
    </w:p>
    <w:p w14:paraId="5F52A11B" w14:textId="153045B5" w:rsidR="00816315" w:rsidRDefault="00816315">
      <w:pPr>
        <w:rPr>
          <w:rFonts w:asciiTheme="majorBidi" w:hAnsiTheme="majorBidi" w:cstheme="majorBidi"/>
          <w:sz w:val="20"/>
          <w:szCs w:val="20"/>
        </w:rPr>
      </w:pPr>
    </w:p>
    <w:p w14:paraId="75714680" w14:textId="77777777" w:rsidR="00423D57" w:rsidRDefault="00423D57">
      <w:pPr>
        <w:rPr>
          <w:rFonts w:asciiTheme="majorBidi" w:hAnsiTheme="majorBidi" w:cstheme="majorBidi"/>
          <w:sz w:val="20"/>
          <w:szCs w:val="20"/>
        </w:rPr>
      </w:pPr>
    </w:p>
    <w:p w14:paraId="6892FE58" w14:textId="77777777" w:rsidR="002E38EB" w:rsidRPr="002E38EB" w:rsidRDefault="002E38EB" w:rsidP="002E38EB">
      <w:pPr>
        <w:rPr>
          <w:rFonts w:asciiTheme="majorBidi" w:hAnsiTheme="majorBidi" w:cstheme="majorBidi"/>
          <w:sz w:val="20"/>
          <w:szCs w:val="20"/>
        </w:rPr>
      </w:pPr>
    </w:p>
    <w:p w14:paraId="7878753B" w14:textId="77777777" w:rsidR="002E38EB" w:rsidRPr="002E38EB" w:rsidRDefault="002E38EB" w:rsidP="002E38EB">
      <w:pPr>
        <w:rPr>
          <w:rFonts w:asciiTheme="majorBidi" w:hAnsiTheme="majorBidi" w:cstheme="majorBidi"/>
          <w:sz w:val="20"/>
          <w:szCs w:val="20"/>
        </w:rPr>
      </w:pPr>
    </w:p>
    <w:p w14:paraId="017D052C" w14:textId="77777777" w:rsidR="002E38EB" w:rsidRPr="002E38EB" w:rsidRDefault="002E38EB" w:rsidP="002E38EB">
      <w:pPr>
        <w:rPr>
          <w:rFonts w:asciiTheme="majorBidi" w:hAnsiTheme="majorBidi" w:cstheme="majorBidi"/>
          <w:sz w:val="20"/>
          <w:szCs w:val="20"/>
        </w:rPr>
      </w:pPr>
    </w:p>
    <w:p w14:paraId="02AC3A91" w14:textId="77777777" w:rsidR="002E38EB" w:rsidRPr="002E38EB" w:rsidRDefault="002E38EB" w:rsidP="002E38EB">
      <w:pPr>
        <w:rPr>
          <w:rFonts w:asciiTheme="majorBidi" w:hAnsiTheme="majorBidi" w:cstheme="majorBidi"/>
          <w:sz w:val="20"/>
          <w:szCs w:val="20"/>
        </w:rPr>
      </w:pPr>
    </w:p>
    <w:p w14:paraId="1B00C23E" w14:textId="77777777" w:rsidR="002E38EB" w:rsidRPr="002E38EB" w:rsidRDefault="002E38EB" w:rsidP="002E38EB">
      <w:pPr>
        <w:rPr>
          <w:rFonts w:asciiTheme="majorBidi" w:hAnsiTheme="majorBidi" w:cstheme="majorBidi"/>
          <w:sz w:val="20"/>
          <w:szCs w:val="20"/>
        </w:rPr>
      </w:pPr>
    </w:p>
    <w:p w14:paraId="3957D9AA" w14:textId="77777777" w:rsidR="002E38EB" w:rsidRDefault="002E38EB" w:rsidP="002E38EB">
      <w:pPr>
        <w:rPr>
          <w:rFonts w:asciiTheme="majorBidi" w:hAnsiTheme="majorBidi" w:cstheme="majorBidi"/>
          <w:sz w:val="20"/>
          <w:szCs w:val="20"/>
        </w:rPr>
      </w:pPr>
    </w:p>
    <w:p w14:paraId="6FFF1DD2" w14:textId="2927EE9C" w:rsidR="002E38EB" w:rsidRPr="002E38EB" w:rsidRDefault="002E38EB" w:rsidP="00614B11">
      <w:pPr>
        <w:tabs>
          <w:tab w:val="left" w:pos="2756"/>
        </w:tabs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ab/>
      </w:r>
    </w:p>
    <w:sectPr w:rsidR="002E38EB" w:rsidRPr="002E38EB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26B6E" w14:textId="77777777" w:rsidR="001D0292" w:rsidRDefault="001D0292" w:rsidP="004E36BE">
      <w:r>
        <w:separator/>
      </w:r>
    </w:p>
  </w:endnote>
  <w:endnote w:type="continuationSeparator" w:id="0">
    <w:p w14:paraId="5610086A" w14:textId="77777777" w:rsidR="001D0292" w:rsidRDefault="001D0292" w:rsidP="004E3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2184784"/>
      <w:docPartObj>
        <w:docPartGallery w:val="Page Numbers (Bottom of Page)"/>
        <w:docPartUnique/>
      </w:docPartObj>
    </w:sdtPr>
    <w:sdtContent>
      <w:p w14:paraId="4987C114" w14:textId="3B9E1831" w:rsidR="004E36BE" w:rsidRDefault="004E36BE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65EBF2" w14:textId="77777777" w:rsidR="004E36BE" w:rsidRDefault="004E36B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BE95B" w14:textId="77777777" w:rsidR="001D0292" w:rsidRDefault="001D0292" w:rsidP="004E36BE">
      <w:r>
        <w:separator/>
      </w:r>
    </w:p>
  </w:footnote>
  <w:footnote w:type="continuationSeparator" w:id="0">
    <w:p w14:paraId="33AC0B54" w14:textId="77777777" w:rsidR="001D0292" w:rsidRDefault="001D0292" w:rsidP="004E36BE">
      <w:r>
        <w:continuationSeparator/>
      </w:r>
    </w:p>
  </w:footnote>
  <w:footnote w:id="1">
    <w:p w14:paraId="0981DDD0" w14:textId="16833BF0" w:rsidR="002D0955" w:rsidRDefault="002D0955">
      <w:pPr>
        <w:pStyle w:val="Notedebasdepage"/>
      </w:pPr>
      <w:r>
        <w:rPr>
          <w:rStyle w:val="Appelnotedebasdep"/>
        </w:rPr>
        <w:footnoteRef/>
      </w:r>
      <w:r>
        <w:t xml:space="preserve"> Toutes les actions émises </w:t>
      </w:r>
      <w:r w:rsidR="00C241DF">
        <w:t>sont ordinaires et de même catégorie.</w:t>
      </w:r>
    </w:p>
  </w:footnote>
  <w:footnote w:id="2">
    <w:p w14:paraId="671BFDAA" w14:textId="22A5AB20" w:rsidR="00907C4F" w:rsidRDefault="00907C4F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="00447418">
        <w:t xml:space="preserve">Entre le </w:t>
      </w:r>
      <w:r w:rsidR="002E38EB">
        <w:t>13</w:t>
      </w:r>
      <w:r w:rsidR="00447418">
        <w:t xml:space="preserve"> octobre 2026 et le 1</w:t>
      </w:r>
      <w:r w:rsidR="002E38EB">
        <w:t>7</w:t>
      </w:r>
      <w:r w:rsidR="00447418">
        <w:t xml:space="preserve"> novembre 2026</w:t>
      </w:r>
      <w:r w:rsidR="00454980"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2D4"/>
    <w:rsid w:val="00006192"/>
    <w:rsid w:val="00013D90"/>
    <w:rsid w:val="000C7964"/>
    <w:rsid w:val="000F4A44"/>
    <w:rsid w:val="00111CE5"/>
    <w:rsid w:val="00123663"/>
    <w:rsid w:val="001275EA"/>
    <w:rsid w:val="001567AA"/>
    <w:rsid w:val="00160228"/>
    <w:rsid w:val="00171A7D"/>
    <w:rsid w:val="00174799"/>
    <w:rsid w:val="001A2756"/>
    <w:rsid w:val="001A673F"/>
    <w:rsid w:val="001C64F7"/>
    <w:rsid w:val="001C758C"/>
    <w:rsid w:val="001D0292"/>
    <w:rsid w:val="001D5F44"/>
    <w:rsid w:val="001E659A"/>
    <w:rsid w:val="00222DDA"/>
    <w:rsid w:val="002241E1"/>
    <w:rsid w:val="00230877"/>
    <w:rsid w:val="0026069F"/>
    <w:rsid w:val="00275B29"/>
    <w:rsid w:val="00282F9E"/>
    <w:rsid w:val="002C643C"/>
    <w:rsid w:val="002D0955"/>
    <w:rsid w:val="002E38EB"/>
    <w:rsid w:val="0032732D"/>
    <w:rsid w:val="00353867"/>
    <w:rsid w:val="00357997"/>
    <w:rsid w:val="003726FC"/>
    <w:rsid w:val="003777B4"/>
    <w:rsid w:val="00403E18"/>
    <w:rsid w:val="00423D57"/>
    <w:rsid w:val="00447418"/>
    <w:rsid w:val="00454980"/>
    <w:rsid w:val="00456032"/>
    <w:rsid w:val="004A22E8"/>
    <w:rsid w:val="004C6761"/>
    <w:rsid w:val="004D7883"/>
    <w:rsid w:val="004E36BE"/>
    <w:rsid w:val="005261BE"/>
    <w:rsid w:val="005439B2"/>
    <w:rsid w:val="00545F6A"/>
    <w:rsid w:val="005645A2"/>
    <w:rsid w:val="005668E8"/>
    <w:rsid w:val="005A2D1A"/>
    <w:rsid w:val="005C0D2F"/>
    <w:rsid w:val="00614B11"/>
    <w:rsid w:val="00637EA2"/>
    <w:rsid w:val="0064662B"/>
    <w:rsid w:val="00655201"/>
    <w:rsid w:val="00656F00"/>
    <w:rsid w:val="0066330F"/>
    <w:rsid w:val="00681079"/>
    <w:rsid w:val="006A3833"/>
    <w:rsid w:val="006B260E"/>
    <w:rsid w:val="00743A3E"/>
    <w:rsid w:val="00745104"/>
    <w:rsid w:val="00777252"/>
    <w:rsid w:val="007871E6"/>
    <w:rsid w:val="007E6E22"/>
    <w:rsid w:val="007F7CE5"/>
    <w:rsid w:val="00811AFE"/>
    <w:rsid w:val="00816315"/>
    <w:rsid w:val="00827493"/>
    <w:rsid w:val="0084449F"/>
    <w:rsid w:val="00846341"/>
    <w:rsid w:val="00853539"/>
    <w:rsid w:val="00865D6C"/>
    <w:rsid w:val="00886F3E"/>
    <w:rsid w:val="008A71A3"/>
    <w:rsid w:val="008C0E30"/>
    <w:rsid w:val="008C4944"/>
    <w:rsid w:val="008D5128"/>
    <w:rsid w:val="00907C4F"/>
    <w:rsid w:val="00921FA9"/>
    <w:rsid w:val="00936CA6"/>
    <w:rsid w:val="00950556"/>
    <w:rsid w:val="0098041C"/>
    <w:rsid w:val="00986E23"/>
    <w:rsid w:val="009873FA"/>
    <w:rsid w:val="00992D48"/>
    <w:rsid w:val="009B2D18"/>
    <w:rsid w:val="009B771F"/>
    <w:rsid w:val="009C58E9"/>
    <w:rsid w:val="009F6FCA"/>
    <w:rsid w:val="00A04EAB"/>
    <w:rsid w:val="00A61C8C"/>
    <w:rsid w:val="00AC7AA6"/>
    <w:rsid w:val="00B04719"/>
    <w:rsid w:val="00B319D0"/>
    <w:rsid w:val="00B42031"/>
    <w:rsid w:val="00B501FB"/>
    <w:rsid w:val="00B80417"/>
    <w:rsid w:val="00B954BB"/>
    <w:rsid w:val="00BA08A8"/>
    <w:rsid w:val="00BC53EA"/>
    <w:rsid w:val="00BE6C40"/>
    <w:rsid w:val="00C072A6"/>
    <w:rsid w:val="00C241DF"/>
    <w:rsid w:val="00C24EDE"/>
    <w:rsid w:val="00C3616D"/>
    <w:rsid w:val="00CA4BB6"/>
    <w:rsid w:val="00CB59AC"/>
    <w:rsid w:val="00CE7306"/>
    <w:rsid w:val="00CE763C"/>
    <w:rsid w:val="00D045C1"/>
    <w:rsid w:val="00D11206"/>
    <w:rsid w:val="00D1725C"/>
    <w:rsid w:val="00D742A6"/>
    <w:rsid w:val="00DA0FC9"/>
    <w:rsid w:val="00DA34C5"/>
    <w:rsid w:val="00DB39CF"/>
    <w:rsid w:val="00DC0C1B"/>
    <w:rsid w:val="00E01090"/>
    <w:rsid w:val="00E02679"/>
    <w:rsid w:val="00E11510"/>
    <w:rsid w:val="00E373C0"/>
    <w:rsid w:val="00E63D32"/>
    <w:rsid w:val="00E67ED0"/>
    <w:rsid w:val="00E737C5"/>
    <w:rsid w:val="00E84FA9"/>
    <w:rsid w:val="00E92618"/>
    <w:rsid w:val="00EC12D4"/>
    <w:rsid w:val="00EF7CFF"/>
    <w:rsid w:val="00F7006F"/>
    <w:rsid w:val="00FF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A4B7F"/>
  <w15:chartTrackingRefBased/>
  <w15:docId w15:val="{7C99256A-5CD9-410E-8CFD-F186435D2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2D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fr-FR" w:eastAsia="zh-CN" w:bidi="hi-I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WW-Standard">
    <w:name w:val="WW-Standard"/>
    <w:rsid w:val="00EC12D4"/>
    <w:pPr>
      <w:suppressAutoHyphens/>
      <w:spacing w:after="0" w:line="240" w:lineRule="auto"/>
      <w:jc w:val="both"/>
      <w:textAlignment w:val="baseline"/>
    </w:pPr>
    <w:rPr>
      <w:rFonts w:ascii="Times New Roman" w:eastAsia="Calibri" w:hAnsi="Times New Roman" w:cs="Arial"/>
      <w:kern w:val="1"/>
      <w:lang w:val="fr-FR" w:eastAsia="ar-SA"/>
    </w:rPr>
  </w:style>
  <w:style w:type="table" w:styleId="Grilledutableau">
    <w:name w:val="Table Grid"/>
    <w:basedOn w:val="TableauNormal"/>
    <w:uiPriority w:val="39"/>
    <w:rsid w:val="00AC7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E36BE"/>
    <w:pPr>
      <w:tabs>
        <w:tab w:val="center" w:pos="4536"/>
        <w:tab w:val="right" w:pos="9072"/>
      </w:tabs>
    </w:pPr>
    <w:rPr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4E36BE"/>
    <w:rPr>
      <w:rFonts w:ascii="Liberation Serif" w:eastAsia="SimSun" w:hAnsi="Liberation Serif" w:cs="Mangal"/>
      <w:kern w:val="3"/>
      <w:sz w:val="24"/>
      <w:szCs w:val="21"/>
      <w:lang w:val="fr-FR" w:eastAsia="zh-CN" w:bidi="hi-IN"/>
    </w:rPr>
  </w:style>
  <w:style w:type="paragraph" w:styleId="Pieddepage">
    <w:name w:val="footer"/>
    <w:basedOn w:val="Normal"/>
    <w:link w:val="PieddepageCar"/>
    <w:uiPriority w:val="99"/>
    <w:unhideWhenUsed/>
    <w:rsid w:val="004E36BE"/>
    <w:pPr>
      <w:tabs>
        <w:tab w:val="center" w:pos="4536"/>
        <w:tab w:val="right" w:pos="9072"/>
      </w:tabs>
    </w:pPr>
    <w:rPr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4E36BE"/>
    <w:rPr>
      <w:rFonts w:ascii="Liberation Serif" w:eastAsia="SimSun" w:hAnsi="Liberation Serif" w:cs="Mangal"/>
      <w:kern w:val="3"/>
      <w:sz w:val="24"/>
      <w:szCs w:val="21"/>
      <w:lang w:val="fr-FR" w:eastAsia="zh-CN" w:bidi="hi-IN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07C4F"/>
    <w:rPr>
      <w:sz w:val="20"/>
      <w:szCs w:val="18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07C4F"/>
    <w:rPr>
      <w:rFonts w:ascii="Liberation Serif" w:eastAsia="SimSun" w:hAnsi="Liberation Serif" w:cs="Mangal"/>
      <w:kern w:val="3"/>
      <w:sz w:val="20"/>
      <w:szCs w:val="18"/>
      <w:lang w:val="fr-FR" w:eastAsia="zh-CN" w:bidi="hi-IN"/>
    </w:rPr>
  </w:style>
  <w:style w:type="character" w:styleId="Appelnotedebasdep">
    <w:name w:val="footnote reference"/>
    <w:basedOn w:val="Policepardfaut"/>
    <w:uiPriority w:val="99"/>
    <w:semiHidden/>
    <w:unhideWhenUsed/>
    <w:rsid w:val="00907C4F"/>
    <w:rPr>
      <w:vertAlign w:val="superscript"/>
    </w:rPr>
  </w:style>
  <w:style w:type="paragraph" w:styleId="Rvision">
    <w:name w:val="Revision"/>
    <w:hidden/>
    <w:uiPriority w:val="99"/>
    <w:semiHidden/>
    <w:rsid w:val="001C758C"/>
    <w:pPr>
      <w:spacing w:after="0" w:line="240" w:lineRule="auto"/>
    </w:pPr>
    <w:rPr>
      <w:rFonts w:ascii="Liberation Serif" w:eastAsia="SimSun" w:hAnsi="Liberation Serif" w:cs="Mangal"/>
      <w:kern w:val="3"/>
      <w:sz w:val="24"/>
      <w:szCs w:val="21"/>
      <w:lang w:val="fr-FR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7B62F-DCCD-47F3-A83B-F8B28FA55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AIT BELKACEM Mounir</dc:creator>
  <cp:keywords/>
  <dc:description/>
  <cp:lastModifiedBy>El Oualid ZOUINA</cp:lastModifiedBy>
  <cp:revision>2</cp:revision>
  <dcterms:created xsi:type="dcterms:W3CDTF">2026-10-07T09:44:00Z</dcterms:created>
  <dcterms:modified xsi:type="dcterms:W3CDTF">2026-10-07T09:44:00Z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2023-12-11T23:40:02Z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ff32c614-a76d-45a4-9a22-5f726b743b60</vt:lpwstr>
  </property>
  <property fmtid="{D5CDD505-2E9C-101B-9397-08002B2CF9AE}" pid="7" name="MSIP_Label_defa4170-0d19-0005-0004-bc88714345d2_ActionId">
    <vt:lpwstr>182fc085-2ceb-42b9-a6cb-433927edbef0</vt:lpwstr>
  </property>
  <property fmtid="{D5CDD505-2E9C-101B-9397-08002B2CF9AE}" pid="8" name="MSIP_Label_defa4170-0d19-0005-0004-bc88714345d2_ContentBits">
    <vt:lpwstr>0</vt:lpwstr>
  </property>
</Properties>
</file>